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AE5C" w14:textId="77777777" w:rsidR="003458E9" w:rsidRDefault="003458E9">
      <w:pPr>
        <w:pStyle w:val="BodyText"/>
        <w:spacing w:after="0" w:line="288" w:lineRule="auto"/>
        <w:jc w:val="center"/>
        <w:rPr>
          <w:rFonts w:ascii="Calibri;sans-serif" w:hAnsi="Calibri;sans-serif" w:hint="eastAsia"/>
          <w:b/>
          <w:color w:val="00000A"/>
          <w:u w:val="single"/>
        </w:rPr>
      </w:pPr>
      <w:bookmarkStart w:id="0" w:name="docs-internal-guid-894db346-7fff-4891-dd"/>
      <w:bookmarkEnd w:id="0"/>
    </w:p>
    <w:p w14:paraId="3CB6D9F9" w14:textId="77777777" w:rsidR="00730B41" w:rsidRDefault="00242666">
      <w:pPr>
        <w:pStyle w:val="BodyText"/>
        <w:spacing w:after="0" w:line="288" w:lineRule="auto"/>
        <w:jc w:val="center"/>
        <w:rPr>
          <w:rFonts w:ascii="Calibri;sans-serif" w:hAnsi="Calibri;sans-serif" w:hint="eastAsia"/>
          <w:b/>
          <w:color w:val="00000A"/>
          <w:u w:val="single"/>
        </w:rPr>
      </w:pPr>
      <w:r>
        <w:rPr>
          <w:rFonts w:ascii="Calibri;sans-serif" w:hAnsi="Calibri;sans-serif"/>
          <w:b/>
          <w:color w:val="00000A"/>
          <w:u w:val="single"/>
        </w:rPr>
        <w:t>Minutes of West Cumberland Orienteering Club</w:t>
      </w:r>
    </w:p>
    <w:p w14:paraId="7ECFB975" w14:textId="4DD4F255" w:rsidR="00190CF8" w:rsidRDefault="00730B41">
      <w:pPr>
        <w:pStyle w:val="BodyText"/>
        <w:spacing w:after="0" w:line="288" w:lineRule="auto"/>
        <w:jc w:val="center"/>
        <w:rPr>
          <w:rFonts w:ascii="Calibri;sans-serif" w:hAnsi="Calibri;sans-serif" w:hint="eastAsia"/>
          <w:b/>
          <w:color w:val="00000A"/>
          <w:u w:val="single"/>
        </w:rPr>
      </w:pPr>
      <w:r>
        <w:rPr>
          <w:rFonts w:ascii="Calibri;sans-serif" w:hAnsi="Calibri;sans-serif"/>
          <w:b/>
          <w:color w:val="00000A"/>
          <w:u w:val="single"/>
        </w:rPr>
        <w:t xml:space="preserve">Nov 5 </w:t>
      </w:r>
      <w:r w:rsidR="004B1C4C">
        <w:rPr>
          <w:rFonts w:ascii="Calibri;sans-serif" w:hAnsi="Calibri;sans-serif"/>
          <w:b/>
          <w:color w:val="00000A"/>
          <w:u w:val="single"/>
        </w:rPr>
        <w:t>2025</w:t>
      </w:r>
    </w:p>
    <w:p w14:paraId="020AC5E1" w14:textId="77777777" w:rsidR="00190CF8" w:rsidRDefault="00242666">
      <w:pPr>
        <w:pStyle w:val="BodyText"/>
        <w:spacing w:after="0" w:line="288" w:lineRule="auto"/>
        <w:jc w:val="center"/>
        <w:rPr>
          <w:rFonts w:ascii="Calibri;sans-serif" w:hAnsi="Calibri;sans-serif" w:hint="eastAsia"/>
          <w:b/>
          <w:color w:val="00000A"/>
          <w:u w:val="single"/>
        </w:rPr>
      </w:pPr>
      <w:r>
        <w:rPr>
          <w:rFonts w:ascii="Calibri;sans-serif" w:hAnsi="Calibri;sans-serif"/>
          <w:b/>
          <w:color w:val="00000A"/>
          <w:u w:val="single"/>
        </w:rPr>
        <w:t xml:space="preserve">Ullock Village Hall  </w:t>
      </w:r>
    </w:p>
    <w:p w14:paraId="7255EC54" w14:textId="77777777" w:rsidR="00190CF8" w:rsidRDefault="00190CF8">
      <w:pPr>
        <w:pStyle w:val="BodyText"/>
        <w:rPr>
          <w:rFonts w:hint="eastAsia"/>
        </w:rPr>
      </w:pPr>
    </w:p>
    <w:p w14:paraId="65583712" w14:textId="22969358" w:rsidR="00190CF8" w:rsidRDefault="00242666">
      <w:pPr>
        <w:pStyle w:val="BodyText"/>
        <w:spacing w:after="0" w:line="288" w:lineRule="auto"/>
        <w:rPr>
          <w:rFonts w:hint="eastAsia"/>
        </w:rPr>
      </w:pPr>
      <w:r>
        <w:rPr>
          <w:rFonts w:ascii="Calibri;sans-serif" w:hAnsi="Calibri;sans-serif"/>
          <w:b/>
          <w:color w:val="00000A"/>
        </w:rPr>
        <w:t>Present: </w:t>
      </w:r>
      <w:r w:rsidR="004B1C4C">
        <w:rPr>
          <w:rFonts w:ascii="Calibri;sans-serif" w:hAnsi="Calibri;sans-serif"/>
          <w:b/>
          <w:color w:val="00000A"/>
        </w:rPr>
        <w:t xml:space="preserve"> </w:t>
      </w:r>
      <w:r w:rsidR="004B1C4C">
        <w:rPr>
          <w:rFonts w:ascii="Calibri;sans-serif" w:hAnsi="Calibri;sans-serif"/>
          <w:bCs/>
          <w:color w:val="00000A"/>
        </w:rPr>
        <w:t>J</w:t>
      </w:r>
      <w:r>
        <w:rPr>
          <w:rFonts w:ascii="Calibri;sans-serif" w:hAnsi="Calibri;sans-serif"/>
          <w:color w:val="000000"/>
          <w:sz w:val="22"/>
        </w:rPr>
        <w:t xml:space="preserve">on Eaton, Steve </w:t>
      </w:r>
      <w:r w:rsidR="004B1C4C">
        <w:rPr>
          <w:rFonts w:ascii="Calibri;sans-serif" w:hAnsi="Calibri;sans-serif"/>
          <w:color w:val="000000"/>
          <w:sz w:val="22"/>
        </w:rPr>
        <w:t>Birkinshaw</w:t>
      </w:r>
      <w:r>
        <w:rPr>
          <w:rFonts w:ascii="Calibri;sans-serif" w:hAnsi="Calibri;sans-serif"/>
          <w:color w:val="000000"/>
          <w:sz w:val="22"/>
        </w:rPr>
        <w:t xml:space="preserve">, </w:t>
      </w:r>
      <w:r w:rsidR="004B1C4C">
        <w:rPr>
          <w:rFonts w:ascii="Calibri;sans-serif" w:hAnsi="Calibri;sans-serif"/>
          <w:color w:val="000000"/>
          <w:sz w:val="22"/>
        </w:rPr>
        <w:t>Janette McHendry, Helen Ren</w:t>
      </w:r>
      <w:r w:rsidR="00D558EC">
        <w:rPr>
          <w:rFonts w:ascii="Calibri;sans-serif" w:hAnsi="Calibri;sans-serif"/>
          <w:color w:val="000000"/>
          <w:sz w:val="22"/>
        </w:rPr>
        <w:t>nie</w:t>
      </w:r>
      <w:r w:rsidR="00D95533">
        <w:rPr>
          <w:rFonts w:ascii="Calibri;sans-serif" w:hAnsi="Calibri;sans-serif"/>
          <w:color w:val="000000"/>
          <w:sz w:val="22"/>
        </w:rPr>
        <w:t>, Simon Hunter, Deborah Goodwin</w:t>
      </w:r>
      <w:r w:rsidR="00D558EC">
        <w:rPr>
          <w:rFonts w:ascii="Calibri;sans-serif" w:hAnsi="Calibri;sans-serif"/>
          <w:color w:val="000000"/>
          <w:sz w:val="22"/>
        </w:rPr>
        <w:t>,</w:t>
      </w:r>
      <w:r w:rsidR="00D558EC" w:rsidRPr="00D558EC">
        <w:rPr>
          <w:rFonts w:ascii="Calibri;sans-serif" w:hAnsi="Calibri;sans-serif"/>
          <w:color w:val="000000"/>
          <w:sz w:val="22"/>
        </w:rPr>
        <w:t xml:space="preserve"> </w:t>
      </w:r>
      <w:r w:rsidR="00D558EC">
        <w:rPr>
          <w:rFonts w:ascii="Calibri;sans-serif" w:hAnsi="Calibri;sans-serif"/>
          <w:color w:val="000000"/>
          <w:sz w:val="22"/>
        </w:rPr>
        <w:t xml:space="preserve"> Paul Tickner</w:t>
      </w:r>
      <w:r w:rsidR="00D95533">
        <w:rPr>
          <w:rFonts w:ascii="Calibri;sans-serif" w:hAnsi="Calibri;sans-serif"/>
          <w:color w:val="000000"/>
          <w:sz w:val="22"/>
        </w:rPr>
        <w:t xml:space="preserve">, </w:t>
      </w:r>
      <w:r w:rsidR="00A40E71">
        <w:rPr>
          <w:rFonts w:ascii="Calibri;sans-serif" w:hAnsi="Calibri;sans-serif"/>
          <w:color w:val="000000"/>
          <w:sz w:val="22"/>
        </w:rPr>
        <w:t xml:space="preserve">Roger Jackson, </w:t>
      </w:r>
      <w:r w:rsidR="00730B41">
        <w:rPr>
          <w:rFonts w:ascii="Calibri;sans-serif" w:hAnsi="Calibri;sans-serif"/>
          <w:color w:val="000000"/>
          <w:sz w:val="22"/>
        </w:rPr>
        <w:t>Phil Newell</w:t>
      </w:r>
    </w:p>
    <w:tbl>
      <w:tblPr>
        <w:tblW w:w="9632" w:type="dxa"/>
        <w:tblInd w:w="1" w:type="dxa"/>
        <w:tblLayout w:type="fixed"/>
        <w:tblCellMar>
          <w:top w:w="55" w:type="dxa"/>
          <w:left w:w="2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77"/>
        <w:gridCol w:w="7613"/>
        <w:gridCol w:w="842"/>
      </w:tblGrid>
      <w:tr w:rsidR="00190CF8" w14:paraId="7DDA067A" w14:textId="77777777"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45952B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7C784E1C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A"/>
                <w:sz w:val="22"/>
              </w:rPr>
            </w:pPr>
            <w:r>
              <w:rPr>
                <w:rFonts w:ascii="Calibri;sans-serif" w:hAnsi="Calibri;sans-serif"/>
                <w:color w:val="00000A"/>
                <w:sz w:val="22"/>
              </w:rPr>
              <w:t>ITEM</w:t>
            </w: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5990EB" w14:textId="77777777" w:rsidR="00190CF8" w:rsidRDefault="00190CF8">
            <w:pPr>
              <w:pStyle w:val="TableContents"/>
              <w:rPr>
                <w:rFonts w:hint="eastAsia"/>
              </w:rPr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194DE1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0ECD87A9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ACTION</w:t>
            </w:r>
          </w:p>
        </w:tc>
      </w:tr>
      <w:tr w:rsidR="00190CF8" w14:paraId="406DBEAB" w14:textId="77777777"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377D58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A"/>
                <w:sz w:val="22"/>
              </w:rPr>
            </w:pPr>
            <w:r>
              <w:rPr>
                <w:rFonts w:ascii="Calibri;sans-serif" w:hAnsi="Calibri;sans-serif"/>
                <w:color w:val="00000A"/>
                <w:sz w:val="22"/>
              </w:rPr>
              <w:t>1</w:t>
            </w: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D05895" w14:textId="6843EC1B" w:rsidR="00190CF8" w:rsidRDefault="00242666">
            <w:pPr>
              <w:pStyle w:val="TableContents"/>
              <w:spacing w:after="200" w:line="331" w:lineRule="auto"/>
              <w:rPr>
                <w:rFonts w:hint="eastAsia"/>
              </w:rPr>
            </w:pPr>
            <w:r>
              <w:rPr>
                <w:rFonts w:ascii="Calibri;sans-serif" w:hAnsi="Calibri;sans-serif"/>
                <w:b/>
                <w:color w:val="000000"/>
                <w:sz w:val="22"/>
              </w:rPr>
              <w:t>Apologies</w:t>
            </w:r>
            <w:r>
              <w:rPr>
                <w:rFonts w:ascii="Calibri;sans-serif" w:hAnsi="Calibri;sans-serif"/>
                <w:color w:val="000000"/>
                <w:sz w:val="22"/>
              </w:rPr>
              <w:t xml:space="preserve"> </w:t>
            </w:r>
            <w:r>
              <w:rPr>
                <w:rFonts w:ascii="Calibri;sans-serif" w:hAnsi="Calibri;sans-serif"/>
                <w:b/>
                <w:color w:val="000000"/>
                <w:sz w:val="22"/>
              </w:rPr>
              <w:t>for absence</w:t>
            </w:r>
            <w:r w:rsidR="00D95533">
              <w:rPr>
                <w:rFonts w:ascii="Calibri;sans-serif" w:hAnsi="Calibri;sans-serif"/>
                <w:b/>
                <w:color w:val="000000"/>
                <w:sz w:val="22"/>
              </w:rPr>
              <w:t>:</w:t>
            </w:r>
            <w:r>
              <w:rPr>
                <w:rFonts w:ascii="Calibri;sans-serif" w:hAnsi="Calibri;sans-serif"/>
                <w:b/>
                <w:color w:val="000000"/>
                <w:sz w:val="22"/>
              </w:rPr>
              <w:t xml:space="preserve"> </w:t>
            </w:r>
            <w:r>
              <w:rPr>
                <w:rFonts w:ascii="Calibri;sans-serif" w:hAnsi="Calibri;sans-serif"/>
                <w:color w:val="000000"/>
                <w:sz w:val="22"/>
              </w:rPr>
              <w:t> </w:t>
            </w:r>
            <w:r w:rsidR="00D95533">
              <w:rPr>
                <w:rFonts w:ascii="Calibri;sans-serif" w:hAnsi="Calibri;sans-serif"/>
                <w:color w:val="000000"/>
                <w:sz w:val="22"/>
              </w:rPr>
              <w:t xml:space="preserve">Carl Humphreys, </w:t>
            </w:r>
            <w:r w:rsidR="00730B41">
              <w:rPr>
                <w:rFonts w:ascii="Calibri;sans-serif" w:hAnsi="Calibri;sans-serif"/>
                <w:color w:val="000000"/>
                <w:sz w:val="22"/>
              </w:rPr>
              <w:t xml:space="preserve"> Pete Nelson, Mike Billinghurst,</w:t>
            </w:r>
            <w:r w:rsidR="00730B41" w:rsidRPr="00A40E71">
              <w:rPr>
                <w:rFonts w:ascii="Calibri;sans-serif" w:hAnsi="Calibri;sans-serif"/>
                <w:bCs/>
                <w:color w:val="00000A"/>
              </w:rPr>
              <w:t xml:space="preserve"> </w:t>
            </w:r>
            <w:r w:rsidR="00730B41" w:rsidRPr="004B1C4C">
              <w:rPr>
                <w:rFonts w:ascii="Calibri;sans-serif" w:hAnsi="Calibri;sans-serif"/>
                <w:bCs/>
                <w:color w:val="00000A"/>
              </w:rPr>
              <w:t>Scott Ashworth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2E32E22" w14:textId="77777777" w:rsidR="00190CF8" w:rsidRDefault="00190CF8">
            <w:pPr>
              <w:pStyle w:val="TableContents"/>
              <w:rPr>
                <w:rFonts w:hint="eastAsia"/>
              </w:rPr>
            </w:pPr>
          </w:p>
        </w:tc>
      </w:tr>
      <w:tr w:rsidR="00190CF8" w14:paraId="53A2B866" w14:textId="77777777"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388AAD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A"/>
                <w:sz w:val="22"/>
              </w:rPr>
            </w:pPr>
            <w:r>
              <w:rPr>
                <w:rFonts w:ascii="Calibri;sans-serif" w:hAnsi="Calibri;sans-serif"/>
                <w:color w:val="00000A"/>
                <w:sz w:val="22"/>
              </w:rPr>
              <w:t>2</w:t>
            </w: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9DDA84" w14:textId="24888315" w:rsidR="004B1C4C" w:rsidRDefault="00242666">
            <w:pPr>
              <w:pStyle w:val="TableContents"/>
              <w:spacing w:after="200" w:line="288" w:lineRule="auto"/>
              <w:rPr>
                <w:rFonts w:ascii="Calibri;sans-serif" w:hAnsi="Calibri;sans-serif" w:hint="eastAsia"/>
                <w:b/>
                <w:color w:val="000000"/>
                <w:sz w:val="22"/>
              </w:rPr>
            </w:pPr>
            <w:r>
              <w:rPr>
                <w:rFonts w:ascii="Calibri;sans-serif" w:hAnsi="Calibri;sans-serif"/>
                <w:b/>
                <w:color w:val="000000"/>
                <w:sz w:val="22"/>
              </w:rPr>
              <w:t xml:space="preserve">Minutes of last </w:t>
            </w:r>
            <w:r w:rsidR="004B1C4C">
              <w:rPr>
                <w:rFonts w:ascii="Calibri;sans-serif" w:hAnsi="Calibri;sans-serif"/>
                <w:b/>
                <w:color w:val="000000"/>
                <w:sz w:val="22"/>
              </w:rPr>
              <w:t>meeting.</w:t>
            </w:r>
            <w:r>
              <w:rPr>
                <w:rFonts w:ascii="Calibri;sans-serif" w:hAnsi="Calibri;sans-serif"/>
                <w:b/>
                <w:color w:val="000000"/>
                <w:sz w:val="22"/>
              </w:rPr>
              <w:t xml:space="preserve"> </w:t>
            </w:r>
          </w:p>
          <w:p w14:paraId="0D2CDF8D" w14:textId="246BA8C6" w:rsidR="00190CF8" w:rsidRDefault="00242666">
            <w:pPr>
              <w:pStyle w:val="TableContents"/>
              <w:spacing w:after="200" w:line="288" w:lineRule="auto"/>
              <w:rPr>
                <w:rFonts w:hint="eastAsia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 xml:space="preserve">The Minutes of the meeting  </w:t>
            </w:r>
            <w:r w:rsidR="00730B41">
              <w:rPr>
                <w:rFonts w:ascii="Calibri;sans-serif" w:hAnsi="Calibri;sans-serif" w:hint="eastAsia"/>
                <w:color w:val="000000"/>
                <w:sz w:val="22"/>
              </w:rPr>
              <w:t xml:space="preserve">Sept 3rd </w:t>
            </w:r>
            <w:r w:rsidR="004B1C4C">
              <w:rPr>
                <w:rFonts w:ascii="Calibri;sans-serif" w:hAnsi="Calibri;sans-serif"/>
                <w:color w:val="000000"/>
                <w:sz w:val="22"/>
              </w:rPr>
              <w:t xml:space="preserve">2025 </w:t>
            </w:r>
            <w:r>
              <w:rPr>
                <w:rFonts w:ascii="Calibri;sans-serif" w:hAnsi="Calibri;sans-serif"/>
                <w:color w:val="000000"/>
                <w:sz w:val="22"/>
              </w:rPr>
              <w:t>were accepted</w:t>
            </w:r>
            <w:r w:rsidR="004B1C4C">
              <w:rPr>
                <w:rFonts w:ascii="Calibri;sans-serif" w:hAnsi="Calibri;sans-serif"/>
                <w:color w:val="000000"/>
                <w:sz w:val="22"/>
              </w:rPr>
              <w:t xml:space="preserve">. 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88C964" w14:textId="77777777" w:rsidR="00190CF8" w:rsidRDefault="00190CF8">
            <w:pPr>
              <w:pStyle w:val="TableContents"/>
              <w:rPr>
                <w:rFonts w:hint="eastAsia"/>
              </w:rPr>
            </w:pPr>
          </w:p>
        </w:tc>
      </w:tr>
      <w:tr w:rsidR="00190CF8" w14:paraId="6D4FF38E" w14:textId="77777777">
        <w:trPr>
          <w:trHeight w:val="2316"/>
        </w:trPr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890E4D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A"/>
                <w:sz w:val="22"/>
              </w:rPr>
            </w:pPr>
            <w:r>
              <w:rPr>
                <w:rFonts w:ascii="Calibri;sans-serif" w:hAnsi="Calibri;sans-serif"/>
                <w:color w:val="00000A"/>
                <w:sz w:val="22"/>
              </w:rPr>
              <w:t>3</w:t>
            </w: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F6735E" w14:textId="5D615930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b/>
                <w:color w:val="00000A"/>
                <w:sz w:val="22"/>
              </w:rPr>
            </w:pPr>
            <w:r>
              <w:rPr>
                <w:rFonts w:ascii="Calibri;sans-serif" w:hAnsi="Calibri;sans-serif"/>
                <w:b/>
                <w:color w:val="00000A"/>
                <w:sz w:val="22"/>
              </w:rPr>
              <w:t>Chair's Comments</w:t>
            </w:r>
            <w:r w:rsidR="00730B41">
              <w:rPr>
                <w:rFonts w:ascii="Calibri;sans-serif" w:hAnsi="Calibri;sans-serif"/>
                <w:b/>
                <w:color w:val="00000A"/>
                <w:sz w:val="22"/>
              </w:rPr>
              <w:t xml:space="preserve"> (JMc)</w:t>
            </w:r>
          </w:p>
          <w:p w14:paraId="066A5C3B" w14:textId="77777777" w:rsidR="00730B41" w:rsidRDefault="00730B41">
            <w:pPr>
              <w:pStyle w:val="TableContents"/>
              <w:spacing w:line="288" w:lineRule="auto"/>
              <w:rPr>
                <w:rFonts w:ascii="Calibri;sans-serif" w:hAnsi="Calibri;sans-serif" w:hint="eastAsia"/>
                <w:bCs/>
                <w:color w:val="00000A"/>
                <w:sz w:val="22"/>
              </w:rPr>
            </w:pPr>
            <w:r w:rsidRPr="00730B41">
              <w:rPr>
                <w:rFonts w:ascii="Calibri;sans-serif" w:hAnsi="Calibri;sans-serif"/>
                <w:bCs/>
                <w:color w:val="00000A"/>
                <w:sz w:val="22"/>
              </w:rPr>
              <w:t>JMc and HR will rotate the position of Chair.</w:t>
            </w:r>
          </w:p>
          <w:p w14:paraId="58407691" w14:textId="77777777" w:rsidR="00730B41" w:rsidRDefault="00730B41">
            <w:pPr>
              <w:pStyle w:val="TableContents"/>
              <w:spacing w:line="288" w:lineRule="auto"/>
              <w:rPr>
                <w:rFonts w:ascii="Calibri;sans-serif" w:hAnsi="Calibri;sans-serif" w:hint="eastAsia"/>
                <w:bCs/>
                <w:color w:val="00000A"/>
                <w:sz w:val="22"/>
              </w:rPr>
            </w:pPr>
          </w:p>
          <w:p w14:paraId="5069D3CC" w14:textId="574C7164" w:rsidR="00730B41" w:rsidRDefault="00730B41">
            <w:pPr>
              <w:pStyle w:val="TableContents"/>
              <w:spacing w:line="288" w:lineRule="auto"/>
              <w:rPr>
                <w:rFonts w:ascii="Calibri;sans-serif" w:hAnsi="Calibri;sans-serif" w:hint="eastAsia"/>
                <w:bCs/>
                <w:color w:val="00000A"/>
                <w:sz w:val="22"/>
              </w:rPr>
            </w:pPr>
            <w:r>
              <w:rPr>
                <w:rFonts w:ascii="Calibri;sans-serif" w:hAnsi="Calibri;sans-serif"/>
                <w:bCs/>
                <w:color w:val="00000A"/>
                <w:sz w:val="22"/>
              </w:rPr>
              <w:t>CSC Final – WCOC finished 3</w:t>
            </w:r>
            <w:r w:rsidRPr="00730B41">
              <w:rPr>
                <w:rFonts w:ascii="Calibri;sans-serif" w:hAnsi="Calibri;sans-serif"/>
                <w:bCs/>
                <w:color w:val="00000A"/>
                <w:sz w:val="22"/>
                <w:vertAlign w:val="superscript"/>
              </w:rPr>
              <w:t>rd</w:t>
            </w:r>
            <w:r>
              <w:rPr>
                <w:rFonts w:ascii="Calibri;sans-serif" w:hAnsi="Calibri;sans-serif"/>
                <w:bCs/>
                <w:color w:val="00000A"/>
                <w:sz w:val="22"/>
              </w:rPr>
              <w:t xml:space="preserve"> with the highest ever 3</w:t>
            </w:r>
            <w:r w:rsidRPr="00730B41">
              <w:rPr>
                <w:rFonts w:ascii="Calibri;sans-serif" w:hAnsi="Calibri;sans-serif"/>
                <w:bCs/>
                <w:color w:val="00000A"/>
                <w:sz w:val="22"/>
                <w:vertAlign w:val="superscript"/>
              </w:rPr>
              <w:t>rd</w:t>
            </w:r>
            <w:r>
              <w:rPr>
                <w:rFonts w:ascii="Calibri;sans-serif" w:hAnsi="Calibri;sans-serif"/>
                <w:bCs/>
                <w:color w:val="00000A"/>
                <w:sz w:val="22"/>
              </w:rPr>
              <w:t xml:space="preserve"> place points with a small deficit on the two clubs above and a sizable margin above the 4</w:t>
            </w:r>
            <w:r w:rsidRPr="00730B41">
              <w:rPr>
                <w:rFonts w:ascii="Calibri;sans-serif" w:hAnsi="Calibri;sans-serif"/>
                <w:bCs/>
                <w:color w:val="00000A"/>
                <w:sz w:val="22"/>
                <w:vertAlign w:val="superscript"/>
              </w:rPr>
              <w:t>th</w:t>
            </w:r>
            <w:r>
              <w:rPr>
                <w:rFonts w:ascii="Calibri;sans-serif" w:hAnsi="Calibri;sans-serif"/>
                <w:bCs/>
                <w:color w:val="00000A"/>
                <w:sz w:val="22"/>
              </w:rPr>
              <w:t xml:space="preserve"> position. A tremendous achievement, and thanks to HR for organising the trip to the final.</w:t>
            </w:r>
          </w:p>
          <w:p w14:paraId="05CF9271" w14:textId="77777777" w:rsidR="00730B41" w:rsidRDefault="00730B41">
            <w:pPr>
              <w:pStyle w:val="TableContents"/>
              <w:spacing w:line="288" w:lineRule="auto"/>
              <w:rPr>
                <w:rFonts w:ascii="Calibri;sans-serif" w:hAnsi="Calibri;sans-serif" w:hint="eastAsia"/>
                <w:bCs/>
                <w:color w:val="00000A"/>
                <w:sz w:val="22"/>
              </w:rPr>
            </w:pPr>
            <w:r>
              <w:rPr>
                <w:rFonts w:ascii="Calibri;sans-serif" w:hAnsi="Calibri;sans-serif"/>
                <w:bCs/>
                <w:color w:val="00000A"/>
                <w:sz w:val="22"/>
              </w:rPr>
              <w:t xml:space="preserve">The Autumn series finished with a good relay event at Mirehouse. </w:t>
            </w:r>
          </w:p>
          <w:p w14:paraId="0480FA4F" w14:textId="3396371A" w:rsidR="00730B41" w:rsidRDefault="00730B41">
            <w:pPr>
              <w:pStyle w:val="TableContents"/>
              <w:spacing w:line="288" w:lineRule="auto"/>
              <w:rPr>
                <w:rFonts w:ascii="Calibri;sans-serif" w:hAnsi="Calibri;sans-serif" w:hint="eastAsia"/>
                <w:bCs/>
                <w:color w:val="00000A"/>
                <w:sz w:val="22"/>
              </w:rPr>
            </w:pPr>
            <w:r>
              <w:rPr>
                <w:rFonts w:ascii="Calibri;sans-serif" w:hAnsi="Calibri;sans-serif"/>
                <w:bCs/>
                <w:color w:val="00000A"/>
                <w:sz w:val="22"/>
              </w:rPr>
              <w:t>Rocket League: Thank you to PN for the mapping and to JR for organising.</w:t>
            </w:r>
            <w:r>
              <w:rPr>
                <w:rFonts w:ascii="Calibri;sans-serif" w:hAnsi="Calibri;sans-serif"/>
                <w:bCs/>
                <w:color w:val="00000A"/>
                <w:sz w:val="22"/>
              </w:rPr>
              <w:br/>
              <w:t>Spook O was an excellent evening.</w:t>
            </w:r>
            <w:r w:rsidRPr="00730B41">
              <w:rPr>
                <w:rFonts w:ascii="Calibri;sans-serif" w:hAnsi="Calibri;sans-serif"/>
                <w:bCs/>
                <w:color w:val="00000A"/>
                <w:sz w:val="22"/>
              </w:rPr>
              <w:br/>
            </w:r>
            <w:r>
              <w:rPr>
                <w:rFonts w:ascii="Calibri;sans-serif" w:hAnsi="Calibri;sans-serif"/>
                <w:bCs/>
                <w:color w:val="00000A"/>
                <w:sz w:val="22"/>
              </w:rPr>
              <w:t xml:space="preserve"> Re Juniors: SH was the Te</w:t>
            </w:r>
            <w:r w:rsidR="00AC7384">
              <w:rPr>
                <w:rFonts w:ascii="Calibri;sans-serif" w:hAnsi="Calibri;sans-serif"/>
                <w:bCs/>
                <w:color w:val="00000A"/>
                <w:sz w:val="22"/>
              </w:rPr>
              <w:t>a</w:t>
            </w:r>
            <w:r>
              <w:rPr>
                <w:rFonts w:ascii="Calibri;sans-serif" w:hAnsi="Calibri;sans-serif"/>
                <w:bCs/>
                <w:color w:val="00000A"/>
                <w:sz w:val="22"/>
              </w:rPr>
              <w:t>m manager for the GB Junior European Cup with som</w:t>
            </w:r>
            <w:r w:rsidR="00AC7384">
              <w:rPr>
                <w:rFonts w:ascii="Calibri;sans-serif" w:hAnsi="Calibri;sans-serif"/>
                <w:bCs/>
                <w:color w:val="00000A"/>
                <w:sz w:val="22"/>
              </w:rPr>
              <w:t>e</w:t>
            </w:r>
            <w:r>
              <w:rPr>
                <w:rFonts w:ascii="Calibri;sans-serif" w:hAnsi="Calibri;sans-serif"/>
                <w:bCs/>
                <w:color w:val="00000A"/>
                <w:sz w:val="22"/>
              </w:rPr>
              <w:t xml:space="preserve"> good results from our juniors.</w:t>
            </w:r>
          </w:p>
          <w:p w14:paraId="5E07A932" w14:textId="17BC8299" w:rsidR="00AC7384" w:rsidRPr="00730B41" w:rsidRDefault="00AC7384">
            <w:pPr>
              <w:pStyle w:val="TableContents"/>
              <w:spacing w:line="288" w:lineRule="auto"/>
              <w:rPr>
                <w:rFonts w:ascii="Calibri;sans-serif" w:hAnsi="Calibri;sans-serif" w:hint="eastAsia"/>
                <w:bCs/>
                <w:color w:val="00000A"/>
                <w:sz w:val="22"/>
              </w:rPr>
            </w:pPr>
            <w:r>
              <w:rPr>
                <w:rFonts w:ascii="Calibri;sans-serif" w:hAnsi="Calibri;sans-serif"/>
                <w:bCs/>
                <w:color w:val="00000A"/>
                <w:sz w:val="22"/>
              </w:rPr>
              <w:t>The AGM was successful with a good turnout and discussion.</w:t>
            </w:r>
          </w:p>
          <w:p w14:paraId="137F9542" w14:textId="77777777" w:rsidR="004B1C4C" w:rsidRDefault="004B1C4C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A"/>
                <w:sz w:val="22"/>
              </w:rPr>
            </w:pPr>
          </w:p>
          <w:p w14:paraId="167B4416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A"/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1EFADA0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32E49E5B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079BCAA0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7EB90D20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1C397CE3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6478D878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0B1562CA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4E7BA823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78EE2EDD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6488C08E" w14:textId="77777777" w:rsidR="00190CF8" w:rsidRDefault="00190CF8">
            <w:pPr>
              <w:pStyle w:val="TableContents"/>
              <w:rPr>
                <w:rFonts w:hint="eastAsia"/>
              </w:rPr>
            </w:pPr>
          </w:p>
        </w:tc>
      </w:tr>
      <w:tr w:rsidR="00190CF8" w14:paraId="1780377A" w14:textId="77777777"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3F84F9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A"/>
                <w:sz w:val="22"/>
              </w:rPr>
            </w:pPr>
            <w:r>
              <w:rPr>
                <w:rFonts w:ascii="Calibri;sans-serif" w:hAnsi="Calibri;sans-serif"/>
                <w:color w:val="00000A"/>
                <w:sz w:val="22"/>
              </w:rPr>
              <w:t>4</w:t>
            </w: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tbl>
            <w:tblPr>
              <w:tblStyle w:val="TableGrid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284"/>
              <w:gridCol w:w="7087"/>
              <w:gridCol w:w="1083"/>
            </w:tblGrid>
            <w:tr w:rsidR="00890992" w14:paraId="4FB9309E" w14:textId="77777777" w:rsidTr="00EE7B90">
              <w:tc>
                <w:tcPr>
                  <w:tcW w:w="284" w:type="dxa"/>
                </w:tcPr>
                <w:p w14:paraId="69CFA093" w14:textId="77777777" w:rsidR="00890992" w:rsidRDefault="00890992" w:rsidP="00890992"/>
              </w:tc>
              <w:tc>
                <w:tcPr>
                  <w:tcW w:w="7087" w:type="dxa"/>
                </w:tcPr>
                <w:p w14:paraId="5D5003F0" w14:textId="77777777" w:rsidR="00890992" w:rsidRDefault="00890992" w:rsidP="00890992">
                  <w:r>
                    <w:t>From Previous Minutes</w:t>
                  </w:r>
                </w:p>
              </w:tc>
              <w:tc>
                <w:tcPr>
                  <w:tcW w:w="1083" w:type="dxa"/>
                </w:tcPr>
                <w:p w14:paraId="61B3F48A" w14:textId="77777777" w:rsidR="00890992" w:rsidRDefault="00890992" w:rsidP="00890992"/>
              </w:tc>
            </w:tr>
            <w:tr w:rsidR="00890992" w14:paraId="4D16BAB9" w14:textId="77777777" w:rsidTr="00EE7B90">
              <w:tc>
                <w:tcPr>
                  <w:tcW w:w="284" w:type="dxa"/>
                </w:tcPr>
                <w:p w14:paraId="0E8AF91D" w14:textId="77777777" w:rsidR="00890992" w:rsidRDefault="00890992" w:rsidP="00890992">
                  <w:r>
                    <w:t>7b</w:t>
                  </w:r>
                </w:p>
              </w:tc>
              <w:tc>
                <w:tcPr>
                  <w:tcW w:w="7087" w:type="dxa"/>
                </w:tcPr>
                <w:p w14:paraId="04838D9A" w14:textId="77777777" w:rsidR="00890992" w:rsidRDefault="00890992" w:rsidP="00890992">
                  <w:r>
                    <w:t>Treasurer DG</w:t>
                  </w:r>
                </w:p>
                <w:p w14:paraId="6A3A7C6B" w14:textId="77777777" w:rsidR="00890992" w:rsidRDefault="00890992" w:rsidP="00890992">
                  <w:r>
                    <w:t xml:space="preserve">Insurance details on website. DG has asked (hence waiting ) for </w:t>
                  </w:r>
                </w:p>
                <w:p w14:paraId="45DC0C09" w14:textId="1AEBFC4B" w:rsidR="00890992" w:rsidRDefault="00890992" w:rsidP="00890992">
                  <w:r>
                    <w:t>more information</w:t>
                  </w:r>
                </w:p>
              </w:tc>
              <w:tc>
                <w:tcPr>
                  <w:tcW w:w="1083" w:type="dxa"/>
                </w:tcPr>
                <w:p w14:paraId="25C68CDD" w14:textId="77777777" w:rsidR="00890992" w:rsidRDefault="00890992" w:rsidP="00890992">
                  <w:r>
                    <w:t>DG</w:t>
                  </w:r>
                </w:p>
              </w:tc>
            </w:tr>
            <w:tr w:rsidR="00890992" w14:paraId="7E25EB69" w14:textId="77777777" w:rsidTr="00EE7B90">
              <w:tc>
                <w:tcPr>
                  <w:tcW w:w="284" w:type="dxa"/>
                </w:tcPr>
                <w:p w14:paraId="7C062D23" w14:textId="77777777" w:rsidR="00890992" w:rsidRDefault="00890992" w:rsidP="00890992">
                  <w:r>
                    <w:t>9</w:t>
                  </w:r>
                </w:p>
              </w:tc>
              <w:tc>
                <w:tcPr>
                  <w:tcW w:w="7087" w:type="dxa"/>
                </w:tcPr>
                <w:p w14:paraId="13FE8111" w14:textId="77777777" w:rsidR="00890992" w:rsidRDefault="00890992" w:rsidP="00890992">
                  <w:r>
                    <w:t>AOB</w:t>
                  </w:r>
                </w:p>
                <w:p w14:paraId="25AA2BA4" w14:textId="5B729ACB" w:rsidR="00890992" w:rsidRDefault="00890992" w:rsidP="00BF6BFE">
                  <w:r>
                    <w:t xml:space="preserve">HR to </w:t>
                  </w:r>
                  <w:r w:rsidR="00BF6BFE">
                    <w:t xml:space="preserve">link with MB  re </w:t>
                  </w:r>
                  <w:r>
                    <w:t>Orienteering Foundation to continue CDO funding for a</w:t>
                  </w:r>
                  <w:r w:rsidR="00BF6BFE">
                    <w:t xml:space="preserve"> </w:t>
                  </w:r>
                  <w:r>
                    <w:t>2</w:t>
                  </w:r>
                  <w:r w:rsidRPr="004F3E0D">
                    <w:rPr>
                      <w:vertAlign w:val="superscript"/>
                    </w:rPr>
                    <w:t>nd</w:t>
                  </w:r>
                  <w:r>
                    <w:t xml:space="preserve"> year.</w:t>
                  </w:r>
                </w:p>
              </w:tc>
              <w:tc>
                <w:tcPr>
                  <w:tcW w:w="1083" w:type="dxa"/>
                </w:tcPr>
                <w:p w14:paraId="0C58EA7A" w14:textId="77777777" w:rsidR="00890992" w:rsidRDefault="00890992" w:rsidP="00890992"/>
                <w:p w14:paraId="4A281121" w14:textId="77777777" w:rsidR="00890992" w:rsidRDefault="00890992" w:rsidP="00890992">
                  <w:r>
                    <w:t>HR</w:t>
                  </w:r>
                </w:p>
              </w:tc>
            </w:tr>
            <w:tr w:rsidR="00890992" w14:paraId="61228938" w14:textId="77777777" w:rsidTr="00EE7B90">
              <w:tc>
                <w:tcPr>
                  <w:tcW w:w="284" w:type="dxa"/>
                </w:tcPr>
                <w:p w14:paraId="0FC525D7" w14:textId="77777777" w:rsidR="00890992" w:rsidRDefault="00890992" w:rsidP="00890992">
                  <w:r>
                    <w:t>9</w:t>
                  </w:r>
                </w:p>
              </w:tc>
              <w:tc>
                <w:tcPr>
                  <w:tcW w:w="7087" w:type="dxa"/>
                </w:tcPr>
                <w:p w14:paraId="194964FA" w14:textId="77777777" w:rsidR="00890992" w:rsidRDefault="00890992" w:rsidP="00890992">
                  <w:r>
                    <w:t>AOB AGM  Venue and Format</w:t>
                  </w:r>
                </w:p>
                <w:p w14:paraId="2FB38351" w14:textId="77777777" w:rsidR="00890992" w:rsidRDefault="00890992" w:rsidP="00890992">
                  <w:r>
                    <w:t>PT to ask CH to book Embleton VH for 2026</w:t>
                  </w:r>
                </w:p>
              </w:tc>
              <w:tc>
                <w:tcPr>
                  <w:tcW w:w="1083" w:type="dxa"/>
                </w:tcPr>
                <w:p w14:paraId="14C1929F" w14:textId="77777777" w:rsidR="00890992" w:rsidRDefault="00890992" w:rsidP="00890992">
                  <w:r>
                    <w:t>PT</w:t>
                  </w:r>
                </w:p>
              </w:tc>
            </w:tr>
            <w:tr w:rsidR="00890992" w14:paraId="6C1B4A1C" w14:textId="77777777" w:rsidTr="00EE7B90">
              <w:tc>
                <w:tcPr>
                  <w:tcW w:w="284" w:type="dxa"/>
                </w:tcPr>
                <w:p w14:paraId="04F710AC" w14:textId="77777777" w:rsidR="00890992" w:rsidRDefault="00890992" w:rsidP="00890992">
                  <w:r>
                    <w:t xml:space="preserve">9 </w:t>
                  </w:r>
                </w:p>
              </w:tc>
              <w:tc>
                <w:tcPr>
                  <w:tcW w:w="7087" w:type="dxa"/>
                </w:tcPr>
                <w:p w14:paraId="15475C78" w14:textId="77777777" w:rsidR="00890992" w:rsidRDefault="00890992" w:rsidP="00890992">
                  <w:r>
                    <w:t>AOB</w:t>
                  </w:r>
                </w:p>
                <w:p w14:paraId="6DB33418" w14:textId="77777777" w:rsidR="00890992" w:rsidRDefault="00890992" w:rsidP="00890992">
                  <w:r>
                    <w:t>EOD runner details and BO need to retain details;</w:t>
                  </w:r>
                </w:p>
                <w:p w14:paraId="0EE26805" w14:textId="77777777" w:rsidR="00890992" w:rsidRDefault="00890992" w:rsidP="00890992">
                  <w:r>
                    <w:t>PN to look at editing the pink forms,</w:t>
                  </w:r>
                </w:p>
                <w:p w14:paraId="463E3CA6" w14:textId="77777777" w:rsidR="00890992" w:rsidRDefault="00890992" w:rsidP="00890992">
                  <w:r>
                    <w:t xml:space="preserve">PT to re-contact BO about which details, why and how long to be </w:t>
                  </w:r>
                </w:p>
                <w:p w14:paraId="1EBD3F7E" w14:textId="135F3343" w:rsidR="00890992" w:rsidRDefault="00890992" w:rsidP="00890992">
                  <w:r>
                    <w:t>kept for,</w:t>
                  </w:r>
                </w:p>
                <w:p w14:paraId="5D3976AD" w14:textId="77777777" w:rsidR="00890992" w:rsidRDefault="00890992" w:rsidP="00890992">
                  <w:r>
                    <w:t>HR  to engage with the night series organisers</w:t>
                  </w:r>
                </w:p>
              </w:tc>
              <w:tc>
                <w:tcPr>
                  <w:tcW w:w="1083" w:type="dxa"/>
                </w:tcPr>
                <w:p w14:paraId="008AA3A4" w14:textId="77777777" w:rsidR="00890992" w:rsidRDefault="00890992" w:rsidP="00890992"/>
                <w:p w14:paraId="61B4876B" w14:textId="77777777" w:rsidR="00890992" w:rsidRDefault="00890992" w:rsidP="00890992"/>
                <w:p w14:paraId="65BC0097" w14:textId="77777777" w:rsidR="00890992" w:rsidRDefault="00890992" w:rsidP="00890992">
                  <w:r>
                    <w:t>PN</w:t>
                  </w:r>
                </w:p>
                <w:p w14:paraId="786F9BA9" w14:textId="77777777" w:rsidR="00890992" w:rsidRDefault="00890992" w:rsidP="00890992">
                  <w:r>
                    <w:t>PT</w:t>
                  </w:r>
                </w:p>
                <w:p w14:paraId="6CB3976E" w14:textId="77777777" w:rsidR="00890992" w:rsidRDefault="00890992" w:rsidP="00890992"/>
                <w:p w14:paraId="40C54CAC" w14:textId="77777777" w:rsidR="00890992" w:rsidRDefault="00890992" w:rsidP="00890992">
                  <w:r>
                    <w:t>HR</w:t>
                  </w:r>
                </w:p>
              </w:tc>
            </w:tr>
          </w:tbl>
          <w:p w14:paraId="6DF6F607" w14:textId="77777777" w:rsidR="00890992" w:rsidRDefault="00890992" w:rsidP="00890992">
            <w:pPr>
              <w:rPr>
                <w:rFonts w:hint="eastAsia"/>
              </w:rPr>
            </w:pPr>
          </w:p>
          <w:p w14:paraId="21898F24" w14:textId="6CCC0458" w:rsidR="00190CF8" w:rsidRDefault="00190CF8" w:rsidP="00890992">
            <w:pPr>
              <w:pStyle w:val="TableContents"/>
              <w:spacing w:line="288" w:lineRule="auto"/>
              <w:rPr>
                <w:rFonts w:hint="eastAsia"/>
              </w:rPr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5451153" w14:textId="77777777" w:rsidR="00190CF8" w:rsidRDefault="00242666">
            <w:pPr>
              <w:pStyle w:val="TableContents"/>
              <w:spacing w:line="288" w:lineRule="auto"/>
              <w:rPr>
                <w:rFonts w:hint="eastAsia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lastRenderedPageBreak/>
              <w:br/>
            </w:r>
          </w:p>
          <w:p w14:paraId="35B66E4D" w14:textId="6E7ACBE3" w:rsidR="00190CF8" w:rsidRDefault="00890992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DG</w:t>
            </w:r>
          </w:p>
          <w:p w14:paraId="32B24EF3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7D8B84FC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C79A70A" w14:textId="4EFEE12E" w:rsidR="00190CF8" w:rsidRDefault="00890992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HR</w:t>
            </w:r>
          </w:p>
          <w:p w14:paraId="3D89E76A" w14:textId="72DA0994" w:rsidR="00190CF8" w:rsidRDefault="00890992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PT</w:t>
            </w:r>
          </w:p>
          <w:p w14:paraId="2260DECF" w14:textId="77777777" w:rsidR="00B070D0" w:rsidRDefault="00B070D0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F3DD721" w14:textId="77777777" w:rsidR="00B070D0" w:rsidRDefault="00B070D0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8F21406" w14:textId="2123A7E3" w:rsidR="00B070D0" w:rsidRDefault="00890992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PN</w:t>
            </w:r>
          </w:p>
          <w:p w14:paraId="5923AF83" w14:textId="0B7C6ED8" w:rsidR="00B070D0" w:rsidRDefault="00B070D0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C93D8E7" w14:textId="5D514A0E" w:rsidR="00190CF8" w:rsidRDefault="00890992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PT</w:t>
            </w:r>
          </w:p>
          <w:p w14:paraId="6EF4DA66" w14:textId="2694D30C" w:rsidR="00190CF8" w:rsidRDefault="00890992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HR</w:t>
            </w:r>
          </w:p>
          <w:p w14:paraId="426B7C02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081236E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5391078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5939BFCE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</w:tc>
      </w:tr>
      <w:tr w:rsidR="00190CF8" w14:paraId="6F1BB5F7" w14:textId="77777777"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DCFD8B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b/>
                <w:color w:val="000000"/>
                <w:sz w:val="22"/>
              </w:rPr>
            </w:pPr>
            <w:r>
              <w:rPr>
                <w:rFonts w:ascii="Calibri;sans-serif" w:hAnsi="Calibri;sans-serif"/>
                <w:b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F77625" w14:textId="5D0FDCD6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;sans-serif" w:hAnsi="Calibri;sans-serif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867D0">
              <w:rPr>
                <w:rFonts w:ascii="Calibri;sans-serif" w:hAnsi="Calibri;sans-serif"/>
                <w:b/>
                <w:bCs/>
                <w:color w:val="000000" w:themeColor="text1"/>
                <w:sz w:val="22"/>
                <w:szCs w:val="22"/>
              </w:rPr>
              <w:t xml:space="preserve">Juniors </w:t>
            </w:r>
            <w:r w:rsidR="00B73A4B" w:rsidRPr="001867D0">
              <w:rPr>
                <w:rFonts w:ascii="Calibri;sans-serif" w:hAnsi="Calibri;sans-serif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867D0" w:rsidRPr="001867D0">
              <w:rPr>
                <w:rFonts w:ascii="Calibri;sans-serif" w:hAnsi="Calibri;sans-serif"/>
                <w:b/>
                <w:bCs/>
                <w:color w:val="000000" w:themeColor="text1"/>
                <w:sz w:val="22"/>
                <w:szCs w:val="22"/>
              </w:rPr>
              <w:t xml:space="preserve"> Sophie</w:t>
            </w:r>
          </w:p>
          <w:p w14:paraId="114A3463" w14:textId="7218EBAC" w:rsidR="001867D0" w:rsidRDefault="001867D0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 w:themeColor="text1"/>
                <w:sz w:val="22"/>
                <w:szCs w:val="22"/>
              </w:rPr>
            </w:pPr>
            <w:r>
              <w:rPr>
                <w:rFonts w:ascii="Calibri;sans-serif" w:hAnsi="Calibri;sans-serif"/>
                <w:color w:val="000000" w:themeColor="text1"/>
                <w:sz w:val="22"/>
                <w:szCs w:val="22"/>
              </w:rPr>
              <w:t>Sophie may be able to produce a report for Nov 12.</w:t>
            </w:r>
          </w:p>
          <w:p w14:paraId="05AE70EF" w14:textId="4127D2FA" w:rsidR="001867D0" w:rsidRPr="001867D0" w:rsidRDefault="001867D0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 w:themeColor="text1"/>
                <w:sz w:val="22"/>
                <w:szCs w:val="22"/>
              </w:rPr>
            </w:pPr>
            <w:r>
              <w:rPr>
                <w:rFonts w:ascii="Calibri;sans-serif" w:hAnsi="Calibri;sans-serif"/>
                <w:color w:val="000000" w:themeColor="text1"/>
                <w:sz w:val="22"/>
                <w:szCs w:val="22"/>
              </w:rPr>
              <w:t>Sophie’s mum needs to be added to the circulation list.</w:t>
            </w:r>
          </w:p>
          <w:p w14:paraId="607C82F0" w14:textId="77777777" w:rsidR="00B73A4B" w:rsidRPr="00D41D15" w:rsidRDefault="00B73A4B">
            <w:pPr>
              <w:pStyle w:val="TableContents"/>
              <w:spacing w:line="288" w:lineRule="auto"/>
              <w:rPr>
                <w:rFonts w:ascii="Calibri;sans-serif" w:hAnsi="Calibri;sans-serif" w:hint="eastAsia"/>
                <w:b/>
                <w:bCs/>
                <w:color w:val="C00000"/>
                <w:sz w:val="22"/>
                <w:szCs w:val="22"/>
              </w:rPr>
            </w:pPr>
          </w:p>
          <w:p w14:paraId="5C119674" w14:textId="05559672" w:rsidR="00190CF8" w:rsidRPr="001867D0" w:rsidRDefault="00190CF8" w:rsidP="001867D0">
            <w:pPr>
              <w:rPr>
                <w:rFonts w:hint="eastAsia"/>
                <w:color w:val="000000"/>
              </w:rPr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9C5C585" w14:textId="77777777" w:rsidR="00190CF8" w:rsidRDefault="00190CF8">
            <w:pPr>
              <w:pStyle w:val="TableContents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3374FF1" w14:textId="17D88A2A" w:rsidR="00190CF8" w:rsidRDefault="00190CF8">
            <w:pPr>
              <w:pStyle w:val="TableContents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C02951D" w14:textId="30675965" w:rsidR="00190CF8" w:rsidRDefault="001867D0">
            <w:pPr>
              <w:pStyle w:val="TableContents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PT</w:t>
            </w:r>
          </w:p>
          <w:p w14:paraId="2A1F34BB" w14:textId="77777777" w:rsidR="00190CF8" w:rsidRDefault="00190CF8">
            <w:pPr>
              <w:pStyle w:val="TableContents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A36B072" w14:textId="77777777" w:rsidR="00190CF8" w:rsidRDefault="00190CF8">
            <w:pPr>
              <w:pStyle w:val="TableContents"/>
              <w:rPr>
                <w:rFonts w:ascii="Calibri;sans-serif" w:hAnsi="Calibri;sans-serif" w:hint="eastAsia"/>
                <w:color w:val="000000"/>
                <w:sz w:val="22"/>
              </w:rPr>
            </w:pPr>
          </w:p>
        </w:tc>
      </w:tr>
      <w:tr w:rsidR="00190CF8" w14:paraId="79920633" w14:textId="77777777" w:rsidTr="0027427A">
        <w:trPr>
          <w:trHeight w:val="6687"/>
        </w:trPr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20B98C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6</w:t>
            </w: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5D8B25" w14:textId="77777777" w:rsidR="001867D0" w:rsidRDefault="0027427A" w:rsidP="0027427A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b/>
                <w:color w:val="000000"/>
                <w:sz w:val="22"/>
              </w:rPr>
              <w:t>Coaching Update</w:t>
            </w:r>
            <w:r>
              <w:rPr>
                <w:rFonts w:ascii="Calibri;sans-serif" w:hAnsi="Calibri;sans-serif"/>
                <w:color w:val="000000"/>
                <w:sz w:val="22"/>
              </w:rPr>
              <w:t xml:space="preserve">. </w:t>
            </w:r>
            <w:r w:rsidR="001867D0">
              <w:rPr>
                <w:rFonts w:ascii="Calibri;sans-serif" w:hAnsi="Calibri;sans-serif"/>
                <w:color w:val="000000"/>
                <w:sz w:val="22"/>
              </w:rPr>
              <w:t>SH</w:t>
            </w:r>
          </w:p>
          <w:p w14:paraId="5385B679" w14:textId="05906646" w:rsidR="002E1062" w:rsidRDefault="001867D0" w:rsidP="0027427A">
            <w:pPr>
              <w:pStyle w:val="TableContents"/>
              <w:spacing w:line="288" w:lineRule="auto"/>
              <w:rPr>
                <w:rFonts w:ascii="Calibri;sans-serif" w:hAnsi="Calibri;sans-serif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SHuOC  visited and a club training session was added to the Lodore activity.</w:t>
            </w:r>
          </w:p>
          <w:p w14:paraId="5886D989" w14:textId="77777777" w:rsidR="00BF6BFE" w:rsidRDefault="00BF6BFE" w:rsidP="0027427A">
            <w:pPr>
              <w:pStyle w:val="TableContents"/>
              <w:spacing w:line="288" w:lineRule="auto"/>
              <w:rPr>
                <w:rFonts w:ascii="Calibri;sans-serif" w:hAnsi="Calibri;sans-serif"/>
                <w:color w:val="000000"/>
                <w:sz w:val="22"/>
              </w:rPr>
            </w:pPr>
          </w:p>
          <w:p w14:paraId="579F9756" w14:textId="2ABF0849" w:rsidR="002E1062" w:rsidRPr="0027427A" w:rsidRDefault="002E1062" w:rsidP="00BF6BFE">
            <w:pPr>
              <w:pStyle w:val="TableContents"/>
              <w:spacing w:line="288" w:lineRule="auto"/>
              <w:rPr>
                <w:rFonts w:hint="eastAsia"/>
              </w:rPr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7DAEF0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10ACE7DC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54479F03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5AAC29DA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19CE8264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226CE2EA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4649E168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1B5927AD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4653E9F8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1C43ABEF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6B27A552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6AFE2F27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3463C874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730DE986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77C49C48" w14:textId="071940E3" w:rsidR="00190CF8" w:rsidRDefault="00190CF8">
            <w:pPr>
              <w:pStyle w:val="TableContents"/>
              <w:rPr>
                <w:rFonts w:hint="eastAsia"/>
              </w:rPr>
            </w:pPr>
          </w:p>
          <w:p w14:paraId="4CAC77DB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0F7EF696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14C68CCC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20141958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3E1D1764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7D1729AC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7CA69D39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1EEA8992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26AC753D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411A7EC6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307E5510" w14:textId="77777777" w:rsidR="00190CF8" w:rsidRDefault="00190CF8">
            <w:pPr>
              <w:pStyle w:val="TableContents"/>
              <w:rPr>
                <w:rFonts w:hint="eastAsia"/>
              </w:rPr>
            </w:pPr>
          </w:p>
        </w:tc>
      </w:tr>
      <w:tr w:rsidR="00190CF8" w14:paraId="09610B8F" w14:textId="77777777">
        <w:trPr>
          <w:trHeight w:val="1583"/>
        </w:trPr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04C5FD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7a</w:t>
            </w: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318AED" w14:textId="77777777" w:rsidR="0027427A" w:rsidRDefault="00242666" w:rsidP="0027427A">
            <w:pPr>
              <w:pStyle w:val="TableContents"/>
              <w:tabs>
                <w:tab w:val="left" w:pos="707"/>
              </w:tabs>
              <w:spacing w:after="200" w:line="288" w:lineRule="auto"/>
              <w:rPr>
                <w:rFonts w:ascii="Calibri;sans-serif" w:hAnsi="Calibri;sans-serif" w:hint="eastAsia"/>
                <w:b/>
                <w:color w:val="00000A"/>
                <w:sz w:val="22"/>
                <w:szCs w:val="22"/>
              </w:rPr>
            </w:pPr>
            <w:r>
              <w:rPr>
                <w:rFonts w:ascii="Calibri;sans-serif" w:hAnsi="Calibri;sans-serif"/>
                <w:b/>
                <w:color w:val="00000A"/>
                <w:sz w:val="22"/>
                <w:szCs w:val="22"/>
              </w:rPr>
              <w:t xml:space="preserve">Social Secretary; Carl Humphries.  </w:t>
            </w:r>
          </w:p>
          <w:p w14:paraId="2D5CFE00" w14:textId="2F7F47BE" w:rsidR="00BA2AA3" w:rsidRDefault="009B394A" w:rsidP="009B394A">
            <w:pPr>
              <w:pStyle w:val="TableContents"/>
              <w:tabs>
                <w:tab w:val="left" w:pos="707"/>
              </w:tabs>
              <w:spacing w:after="200" w:line="288" w:lineRule="auto"/>
              <w:rPr>
                <w:rFonts w:ascii="Times New Roman" w:eastAsia="Times New Roman" w:hAnsi="Times New Roman" w:cs="Times New Roman"/>
                <w:kern w:val="0"/>
                <w:lang w:eastAsia="en-GB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 w:bidi="ar-SA"/>
              </w:rPr>
              <w:t>A social is usually linked to the club chase and annual prize giving on the w/e Jan 10/11 with the event at Sale Fell and the social at Embleton VH on the Sunday afternoon.</w:t>
            </w:r>
            <w:r w:rsidR="00593DFC">
              <w:rPr>
                <w:rFonts w:ascii="Times New Roman" w:eastAsia="Times New Roman" w:hAnsi="Times New Roman" w:cs="Times New Roman"/>
                <w:kern w:val="0"/>
                <w:lang w:eastAsia="en-GB" w:bidi="ar-SA"/>
              </w:rPr>
              <w:t xml:space="preserve">  PT to link with CH.</w:t>
            </w:r>
          </w:p>
          <w:p w14:paraId="1B7830BC" w14:textId="77777777" w:rsidR="009B394A" w:rsidRDefault="009B394A" w:rsidP="009B394A">
            <w:pPr>
              <w:pStyle w:val="TableContents"/>
              <w:tabs>
                <w:tab w:val="left" w:pos="707"/>
              </w:tabs>
              <w:spacing w:after="200" w:line="288" w:lineRule="auto"/>
              <w:rPr>
                <w:rFonts w:ascii="Times New Roman" w:eastAsia="Times New Roman" w:hAnsi="Times New Roman" w:cs="Times New Roman"/>
                <w:kern w:val="0"/>
                <w:lang w:eastAsia="en-GB" w:bidi="ar-SA"/>
              </w:rPr>
            </w:pPr>
          </w:p>
          <w:p w14:paraId="680E15F0" w14:textId="3838BF76" w:rsidR="009B394A" w:rsidRDefault="009B394A" w:rsidP="009B394A">
            <w:pPr>
              <w:pStyle w:val="TableContents"/>
              <w:tabs>
                <w:tab w:val="left" w:pos="707"/>
              </w:tabs>
              <w:spacing w:after="200" w:line="288" w:lineRule="auto"/>
              <w:rPr>
                <w:rFonts w:ascii="Times New Roman" w:eastAsia="Times New Roman" w:hAnsi="Times New Roman" w:cs="Times New Roman"/>
                <w:kern w:val="0"/>
                <w:lang w:eastAsia="en-GB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 w:bidi="ar-SA"/>
              </w:rPr>
              <w:t xml:space="preserve">DF offered to do a New </w:t>
            </w:r>
            <w:r w:rsidR="00BF6BFE">
              <w:rPr>
                <w:rFonts w:ascii="Times New Roman" w:eastAsia="Times New Roman" w:hAnsi="Times New Roman" w:cs="Times New Roman"/>
                <w:kern w:val="0"/>
                <w:lang w:eastAsia="en-GB" w:bidi="ar-SA"/>
              </w:rPr>
              <w:t>Y</w:t>
            </w:r>
            <w:r>
              <w:rPr>
                <w:rFonts w:ascii="Times New Roman" w:eastAsia="Times New Roman" w:hAnsi="Times New Roman" w:cs="Times New Roman"/>
                <w:kern w:val="0"/>
                <w:lang w:eastAsia="en-GB" w:bidi="ar-SA"/>
              </w:rPr>
              <w:t>ear’s Day fun event at Mawbray as a fundraiser for Ian Teasdale</w:t>
            </w:r>
            <w:r w:rsidR="00125588">
              <w:rPr>
                <w:rFonts w:ascii="Times New Roman" w:eastAsia="Times New Roman" w:hAnsi="Times New Roman" w:cs="Times New Roman"/>
                <w:kern w:val="0"/>
                <w:lang w:eastAsia="en-GB" w:bidi="ar-SA"/>
              </w:rPr>
              <w:t>.</w:t>
            </w:r>
          </w:p>
          <w:p w14:paraId="00C66C8B" w14:textId="77777777" w:rsidR="00125588" w:rsidRDefault="00125588" w:rsidP="009B394A">
            <w:pPr>
              <w:pStyle w:val="TableContents"/>
              <w:tabs>
                <w:tab w:val="left" w:pos="707"/>
              </w:tabs>
              <w:spacing w:after="200" w:line="288" w:lineRule="auto"/>
              <w:rPr>
                <w:rFonts w:ascii="Times New Roman" w:eastAsia="Times New Roman" w:hAnsi="Times New Roman" w:cs="Times New Roman"/>
                <w:kern w:val="0"/>
                <w:lang w:eastAsia="en-GB" w:bidi="ar-SA"/>
              </w:rPr>
            </w:pPr>
          </w:p>
          <w:p w14:paraId="06A4788C" w14:textId="673A010D" w:rsidR="00125588" w:rsidRPr="009B394A" w:rsidRDefault="00125588" w:rsidP="009B394A">
            <w:pPr>
              <w:pStyle w:val="TableContents"/>
              <w:tabs>
                <w:tab w:val="left" w:pos="707"/>
              </w:tabs>
              <w:spacing w:after="200" w:line="288" w:lineRule="auto"/>
              <w:rPr>
                <w:rFonts w:ascii="Times New Roman" w:eastAsia="Times New Roman" w:hAnsi="Times New Roman" w:cs="Times New Roman"/>
                <w:kern w:val="0"/>
                <w:lang w:eastAsia="en-GB" w:bidi="ar-SA"/>
              </w:rPr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D3A089" w14:textId="77777777" w:rsidR="00E3591D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lastRenderedPageBreak/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</w:p>
          <w:p w14:paraId="1742DBA4" w14:textId="74E3DE4A" w:rsidR="009B394A" w:rsidRDefault="009B394A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SB</w:t>
            </w:r>
          </w:p>
          <w:p w14:paraId="22B3199B" w14:textId="34CE72DB" w:rsidR="00190CF8" w:rsidRDefault="009B394A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PT+CH</w:t>
            </w:r>
            <w:r w:rsidR="00242666">
              <w:rPr>
                <w:rFonts w:ascii="Calibri;sans-serif" w:hAnsi="Calibri;sans-serif"/>
                <w:color w:val="000000"/>
                <w:sz w:val="22"/>
              </w:rPr>
              <w:br/>
            </w:r>
          </w:p>
          <w:p w14:paraId="4BEA0C86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CEF59E0" w14:textId="1247E288" w:rsidR="00190CF8" w:rsidRDefault="0012558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DF</w:t>
            </w:r>
          </w:p>
          <w:p w14:paraId="3557E77A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070C00B" w14:textId="77777777" w:rsidR="00CD76D7" w:rsidRDefault="00CD76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9028F6A" w14:textId="77777777" w:rsidR="00CD76D7" w:rsidRDefault="00CD76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A873A5F" w14:textId="77777777" w:rsidR="00CD76D7" w:rsidRDefault="00CD76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CCBACFC" w14:textId="77777777" w:rsidR="00CD76D7" w:rsidRDefault="00CD76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B79963E" w14:textId="77777777" w:rsidR="00CD76D7" w:rsidRDefault="00CD76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4D2E0A76" w14:textId="77777777" w:rsidR="00CD76D7" w:rsidRDefault="00CD76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8580BF7" w14:textId="413213CF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4CFB1A3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EDE88D1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5A338228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5151645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5041176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581E9EC7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491CCCB1" w14:textId="77777777" w:rsidR="00D411D7" w:rsidRDefault="00D411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E2BCA83" w14:textId="77777777" w:rsidR="00D411D7" w:rsidRDefault="00D411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F73BBE2" w14:textId="77777777" w:rsidR="00D411D7" w:rsidRDefault="00D411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7C134459" w14:textId="77777777" w:rsidR="00D411D7" w:rsidRDefault="00D411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D3276DC" w14:textId="77777777" w:rsidR="00D411D7" w:rsidRDefault="00D411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14F2978" w14:textId="77777777" w:rsidR="00D411D7" w:rsidRDefault="00D411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48C91D7" w14:textId="77777777" w:rsidR="00D411D7" w:rsidRDefault="00D411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01742E6" w14:textId="77777777" w:rsidR="00D411D7" w:rsidRDefault="00D411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103C8AF" w14:textId="77777777" w:rsidR="00D411D7" w:rsidRDefault="00D411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76D9FF7C" w14:textId="77777777" w:rsidR="00D411D7" w:rsidRDefault="00D411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54E2CB6" w14:textId="77777777" w:rsidR="00D411D7" w:rsidRDefault="00D411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F3BDA35" w14:textId="77777777" w:rsidR="00D411D7" w:rsidRDefault="00D411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83CDAAC" w14:textId="77777777" w:rsidR="00D411D7" w:rsidRDefault="00D411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9BE1A00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5BB35216" w14:textId="665F39BC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</w:tc>
      </w:tr>
      <w:tr w:rsidR="00190CF8" w14:paraId="7734A0CC" w14:textId="77777777">
        <w:trPr>
          <w:trHeight w:val="1792"/>
        </w:trPr>
        <w:tc>
          <w:tcPr>
            <w:tcW w:w="1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052033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lastRenderedPageBreak/>
              <w:t>7b</w:t>
            </w:r>
          </w:p>
        </w:tc>
        <w:tc>
          <w:tcPr>
            <w:tcW w:w="7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B127A8" w14:textId="77777777" w:rsidR="00190CF8" w:rsidRDefault="00242666">
            <w:pPr>
              <w:widowControl w:val="0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ascii="Arial;Helvetica;sans-serif" w:hAnsi="Arial;Helvetica;sans-serif"/>
                <w:b/>
                <w:bCs/>
                <w:color w:val="222222"/>
                <w:sz w:val="22"/>
                <w:szCs w:val="22"/>
              </w:rPr>
              <w:t>Treasurer’s Report. D Goodwin</w:t>
            </w:r>
          </w:p>
          <w:p w14:paraId="2D4B3DDC" w14:textId="77777777" w:rsidR="00190CF8" w:rsidRDefault="00190CF8">
            <w:pPr>
              <w:widowControl w:val="0"/>
              <w:rPr>
                <w:rFonts w:hint="eastAsia"/>
                <w:sz w:val="22"/>
                <w:szCs w:val="22"/>
              </w:rPr>
            </w:pPr>
          </w:p>
          <w:p w14:paraId="1F53FB3B" w14:textId="77777777" w:rsidR="00B73A4B" w:rsidRDefault="00B73A4B" w:rsidP="00B73A4B">
            <w:pPr>
              <w:rPr>
                <w:rFonts w:ascii="Aptos" w:eastAsia="Aptos" w:hAnsi="Aptos" w:cs="Times New Roman"/>
              </w:rPr>
            </w:pPr>
          </w:p>
          <w:p w14:paraId="77680EB1" w14:textId="77777777" w:rsidR="00DB1C8C" w:rsidRDefault="00DB1C8C" w:rsidP="00DB1C8C">
            <w:pPr>
              <w:rPr>
                <w:rFonts w:hint="eastAsia"/>
              </w:rPr>
            </w:pPr>
            <w:r>
              <w:t>Treasurers Report WCOC for 5/11/25</w:t>
            </w:r>
          </w:p>
          <w:p w14:paraId="6E08881F" w14:textId="77777777" w:rsidR="00DB1C8C" w:rsidRDefault="00DB1C8C" w:rsidP="00DB1C8C">
            <w:pPr>
              <w:rPr>
                <w:rFonts w:hint="eastAsia"/>
              </w:rPr>
            </w:pPr>
            <w:r>
              <w:t>From 1st August 2025..</w:t>
            </w:r>
          </w:p>
          <w:p w14:paraId="585AF5C9" w14:textId="77777777" w:rsidR="00DB1C8C" w:rsidRDefault="00DB1C8C" w:rsidP="00DB1C8C">
            <w:pPr>
              <w:rPr>
                <w:rFonts w:hint="eastAsia"/>
              </w:rPr>
            </w:pPr>
            <w:r>
              <w:t>Evening Event Surplus £1672.57 (levies UpToDate, some map printing to be paid)</w:t>
            </w:r>
          </w:p>
          <w:p w14:paraId="349408D8" w14:textId="77777777" w:rsidR="00DB1C8C" w:rsidRDefault="00DB1C8C" w:rsidP="00DB1C8C">
            <w:pPr>
              <w:rPr>
                <w:rFonts w:hint="eastAsia"/>
              </w:rPr>
            </w:pPr>
            <w:r>
              <w:t>Galoppen Surplus £451.20 (after all expenses)</w:t>
            </w:r>
          </w:p>
          <w:p w14:paraId="2E2424BB" w14:textId="77777777" w:rsidR="00DB1C8C" w:rsidRDefault="00DB1C8C" w:rsidP="00DB1C8C">
            <w:pPr>
              <w:rPr>
                <w:rFonts w:hint="eastAsia"/>
              </w:rPr>
            </w:pPr>
            <w:r>
              <w:t>Equipment -£562.99 (mostly tent)</w:t>
            </w:r>
          </w:p>
          <w:p w14:paraId="3BA1E0BE" w14:textId="77777777" w:rsidR="00DB1C8C" w:rsidRDefault="00DB1C8C" w:rsidP="00DB1C8C">
            <w:pPr>
              <w:rPr>
                <w:rFonts w:hint="eastAsia"/>
              </w:rPr>
            </w:pPr>
            <w:r>
              <w:t>Sundry -£332.10 (mostly insurance)</w:t>
            </w:r>
          </w:p>
          <w:p w14:paraId="4C37A573" w14:textId="77777777" w:rsidR="00DB1C8C" w:rsidRDefault="00DB1C8C" w:rsidP="00DB1C8C">
            <w:pPr>
              <w:rPr>
                <w:rFonts w:hint="eastAsia"/>
              </w:rPr>
            </w:pPr>
            <w:r>
              <w:t>Grants -£729.45</w:t>
            </w:r>
          </w:p>
          <w:p w14:paraId="0DD3111C" w14:textId="77777777" w:rsidR="00DB1C8C" w:rsidRDefault="00DB1C8C" w:rsidP="00DB1C8C">
            <w:pPr>
              <w:rPr>
                <w:rFonts w:hint="eastAsia"/>
              </w:rPr>
            </w:pPr>
            <w:r>
              <w:t>O Gear £234 income</w:t>
            </w:r>
          </w:p>
          <w:p w14:paraId="75441AF6" w14:textId="77777777" w:rsidR="00DB1C8C" w:rsidRDefault="00DB1C8C" w:rsidP="00DB1C8C">
            <w:pPr>
              <w:rPr>
                <w:rFonts w:hint="eastAsia"/>
              </w:rPr>
            </w:pPr>
            <w:r>
              <w:t>Schools’ surplus £584.20 (this belongs in 24/25 accounting year)</w:t>
            </w:r>
          </w:p>
          <w:p w14:paraId="50CB4D9F" w14:textId="77777777" w:rsidR="00DB1C8C" w:rsidRDefault="00DB1C8C" w:rsidP="00DB1C8C">
            <w:pPr>
              <w:rPr>
                <w:rFonts w:hint="eastAsia"/>
              </w:rPr>
            </w:pPr>
            <w:r>
              <w:t>Socials -£179.45 (AGM PnP supper and hall)</w:t>
            </w:r>
          </w:p>
          <w:p w14:paraId="226DA927" w14:textId="77777777" w:rsidR="00DB1C8C" w:rsidRDefault="00DB1C8C" w:rsidP="00DB1C8C">
            <w:pPr>
              <w:rPr>
                <w:rFonts w:hint="eastAsia"/>
              </w:rPr>
            </w:pPr>
            <w:r>
              <w:t>CSC -£1946 (bus and entries)</w:t>
            </w:r>
          </w:p>
          <w:p w14:paraId="63FEEF38" w14:textId="77777777" w:rsidR="00DB1C8C" w:rsidRDefault="00DB1C8C" w:rsidP="00DB1C8C">
            <w:pPr>
              <w:rPr>
                <w:rFonts w:hint="eastAsia"/>
              </w:rPr>
            </w:pPr>
            <w:r>
              <w:t>CDO -£90</w:t>
            </w:r>
          </w:p>
          <w:p w14:paraId="462C1E12" w14:textId="77777777" w:rsidR="00DB1C8C" w:rsidRDefault="00DB1C8C" w:rsidP="00DB1C8C">
            <w:pPr>
              <w:rPr>
                <w:rFonts w:hint="eastAsia"/>
              </w:rPr>
            </w:pPr>
          </w:p>
          <w:p w14:paraId="258A7381" w14:textId="77777777" w:rsidR="00DB1C8C" w:rsidRDefault="00DB1C8C" w:rsidP="00DB1C8C">
            <w:pPr>
              <w:rPr>
                <w:rFonts w:hint="eastAsia"/>
              </w:rPr>
            </w:pPr>
            <w:r>
              <w:t>CDO grants received, payments made and expenses are all falling within budget.</w:t>
            </w:r>
          </w:p>
          <w:p w14:paraId="3EA8F289" w14:textId="13D1320D" w:rsidR="00DB1C8C" w:rsidRDefault="00DB1C8C" w:rsidP="00DB1C8C">
            <w:pPr>
              <w:rPr>
                <w:rFonts w:hint="eastAsia"/>
              </w:rPr>
            </w:pPr>
            <w:r>
              <w:t>CDO figures are looking positive in particular looking at the Braithwaite event with 43%participants M/W 35 or younger and over 100 in the results. If we manage this at every event, then we are then hitting the target set for CDO project for participation.</w:t>
            </w:r>
          </w:p>
          <w:p w14:paraId="41E3461C" w14:textId="7780BEA9" w:rsidR="00DB1C8C" w:rsidRDefault="00DB1C8C" w:rsidP="00DB1C8C">
            <w:pPr>
              <w:rPr>
                <w:rFonts w:hint="eastAsia"/>
              </w:rPr>
            </w:pPr>
            <w:r>
              <w:lastRenderedPageBreak/>
              <w:t>Re CSC expenses, I was asked at AGM if we should charge participants for entry or transport, this was following on from discussion around what would be a reasonable reserve for the club to maintain. I would welcome the Committee thoughts on this.</w:t>
            </w:r>
          </w:p>
          <w:p w14:paraId="1FBA1160" w14:textId="755ED9BF" w:rsidR="00DB1C8C" w:rsidRDefault="00DB1C8C" w:rsidP="00DB1C8C">
            <w:pPr>
              <w:rPr>
                <w:rFonts w:hint="eastAsia"/>
              </w:rPr>
            </w:pPr>
            <w:r>
              <w:t>I have adjusted the KMF income on the 24/25 accounts to show the funds paid to the club in the KMF column rather than evening event (my error) Anne B has updated this on the website.</w:t>
            </w:r>
          </w:p>
          <w:p w14:paraId="479E2F20" w14:textId="417E0103" w:rsidR="00DB1C8C" w:rsidRDefault="00DB1C8C" w:rsidP="00DB1C8C">
            <w:pPr>
              <w:rPr>
                <w:rFonts w:hint="eastAsia"/>
              </w:rPr>
            </w:pPr>
            <w:r>
              <w:t>I thought this year’s AGM was a good format and allowed exchange of thoughts and ideas. – With this in mind would it be worth considering a mid year get together/ open meeting and social along similar lines. (This was suggested to me by several people at the AGM.)</w:t>
            </w:r>
          </w:p>
          <w:p w14:paraId="6375B2DA" w14:textId="4E849547" w:rsidR="00DB1C8C" w:rsidRDefault="00DB1C8C" w:rsidP="00DB1C8C">
            <w:pPr>
              <w:rPr>
                <w:rFonts w:hint="eastAsia"/>
              </w:rPr>
            </w:pPr>
            <w:r>
              <w:t>AOB- Can we post the minutes and reports of each Committee meeting on the club website – Anne would be willing to do this and with help would also be willing to set up a way members can buy club O kit via website.</w:t>
            </w:r>
          </w:p>
          <w:p w14:paraId="7C2A16A0" w14:textId="3C66F9D1" w:rsidR="00DB1C8C" w:rsidRDefault="00DB1C8C" w:rsidP="00DB1C8C">
            <w:pPr>
              <w:rPr>
                <w:rFonts w:hint="eastAsia"/>
              </w:rPr>
            </w:pPr>
            <w:r>
              <w:t>AOB - My Outdoor 1st aid is lapsing this month, I suspect there will be others in same position, can we set up a training weekend or should we go as individuals to training at local provider (this is what I did last time)</w:t>
            </w:r>
          </w:p>
          <w:p w14:paraId="75B2F135" w14:textId="77777777" w:rsidR="00DB1C8C" w:rsidRDefault="00DB1C8C" w:rsidP="00DB1C8C">
            <w:pPr>
              <w:rPr>
                <w:rFonts w:hint="eastAsia"/>
              </w:rPr>
            </w:pPr>
            <w:r>
              <w:t>Possibly for AOB..</w:t>
            </w:r>
          </w:p>
          <w:p w14:paraId="2F558D85" w14:textId="767F71E7" w:rsidR="00DB1C8C" w:rsidRDefault="00DB1C8C" w:rsidP="00DB1C8C">
            <w:pPr>
              <w:rPr>
                <w:rFonts w:hint="eastAsia"/>
              </w:rPr>
            </w:pPr>
            <w:r>
              <w:t>Ian T asked if the club could assist in his Maggies Centres fundraising with his Wainwright round. He is saving Clough Head. On 6th Jan he is doing a Ramblings recording with Claire Balding. Just an idea, could the Beer Trail cover this area this year? Perhaps a few club members could join Ian to do Clough head. Would 3 Trails be  possible – Short, Long, and ‘Summit’ to inc. Clough Head? Donations to Maggies Centres. I believe advertising is not allowed on Ramblings, but it could be a good publicity opportunity for the joys of Orienteering.</w:t>
            </w:r>
          </w:p>
          <w:p w14:paraId="0023019C" w14:textId="77777777" w:rsidR="00DB1C8C" w:rsidRDefault="00DB1C8C" w:rsidP="00DB1C8C">
            <w:pPr>
              <w:rPr>
                <w:rFonts w:hint="eastAsia"/>
              </w:rPr>
            </w:pPr>
            <w:r>
              <w:t>Deborah Goodwin</w:t>
            </w:r>
          </w:p>
          <w:p w14:paraId="5A016C6D" w14:textId="77777777" w:rsidR="00DB1C8C" w:rsidRDefault="00DB1C8C" w:rsidP="00DB1C8C">
            <w:pPr>
              <w:rPr>
                <w:rFonts w:hint="eastAsia"/>
              </w:rPr>
            </w:pPr>
            <w:r>
              <w:t>WCOC Treasurer</w:t>
            </w:r>
          </w:p>
          <w:p w14:paraId="1BFCA8F8" w14:textId="5F579FAE" w:rsidR="00862376" w:rsidRDefault="00862376" w:rsidP="00DB1C8C">
            <w:pPr>
              <w:rPr>
                <w:rFonts w:hint="eastAsia"/>
              </w:rPr>
            </w:pPr>
            <w:r>
              <w:t>……………………………………………………………………………….</w:t>
            </w:r>
          </w:p>
          <w:p w14:paraId="54D72321" w14:textId="77777777" w:rsidR="00A20DA8" w:rsidRDefault="00A20DA8" w:rsidP="00DB1C8C">
            <w:pPr>
              <w:rPr>
                <w:rFonts w:hint="eastAsia"/>
              </w:rPr>
            </w:pPr>
            <w:r>
              <w:t xml:space="preserve">The club funds are healthy enough, so should we spend more money? If so, how? </w:t>
            </w:r>
          </w:p>
          <w:p w14:paraId="4E7044D4" w14:textId="77777777" w:rsidR="00A20DA8" w:rsidRDefault="00A20DA8" w:rsidP="00DB1C8C">
            <w:pPr>
              <w:rPr>
                <w:rFonts w:hint="eastAsia"/>
              </w:rPr>
            </w:pPr>
            <w:r>
              <w:t>One idea is to raise the grants for Juniors.</w:t>
            </w:r>
          </w:p>
          <w:p w14:paraId="6FF6AD35" w14:textId="35350792" w:rsidR="00862376" w:rsidRDefault="00A20DA8" w:rsidP="00DB1C8C">
            <w:pPr>
              <w:rPr>
                <w:rFonts w:hint="eastAsia"/>
              </w:rPr>
            </w:pPr>
            <w:r>
              <w:t xml:space="preserve"> Other suggestions next meeting, please.</w:t>
            </w:r>
          </w:p>
          <w:p w14:paraId="2F528AED" w14:textId="56290948" w:rsidR="00190CF8" w:rsidRDefault="00190CF8" w:rsidP="00B73A4B">
            <w:pPr>
              <w:rPr>
                <w:rFonts w:ascii="Arial;Helvetica;sans-serif" w:hAnsi="Arial;Helvetica;sans-serif" w:hint="eastAsia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CA874DA" w14:textId="37CC2C55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lastRenderedPageBreak/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 w:rsidR="002E0EDE">
              <w:rPr>
                <w:rFonts w:ascii="Calibri;sans-serif" w:hAnsi="Calibri;sans-serif"/>
                <w:color w:val="000000"/>
                <w:sz w:val="22"/>
              </w:rPr>
              <w:t>DG</w:t>
            </w:r>
          </w:p>
          <w:p w14:paraId="35977F00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FEFF87F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41CDD48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261CF06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5D4FF80A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lastRenderedPageBreak/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</w:p>
          <w:p w14:paraId="5FEB6FD2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 xml:space="preserve"> </w:t>
            </w:r>
          </w:p>
          <w:p w14:paraId="662DC379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4B0E049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0991681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5C011F5D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21D1E15" w14:textId="4F18ADB1" w:rsidR="00190CF8" w:rsidRDefault="0086237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PT??</w:t>
            </w:r>
          </w:p>
          <w:p w14:paraId="2217E9AB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A6BF707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AF079F8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684024D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1590A55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FEE27DC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E7BF99E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523DBF1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BB99993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A455AE5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1BCC967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708EF341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574A1E4" w14:textId="77777777" w:rsidR="0038298D" w:rsidRDefault="0038298D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732C2960" w14:textId="77777777" w:rsidR="0038298D" w:rsidRDefault="0038298D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1A37017" w14:textId="77777777" w:rsidR="0038298D" w:rsidRDefault="0038298D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1000247" w14:textId="77777777" w:rsidR="0038298D" w:rsidRDefault="0038298D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3CBE0A9" w14:textId="77777777" w:rsidR="0038298D" w:rsidRDefault="0038298D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2872F76" w14:textId="6D24693A" w:rsidR="0038298D" w:rsidRDefault="0038298D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All</w:t>
            </w:r>
          </w:p>
        </w:tc>
      </w:tr>
      <w:tr w:rsidR="00190CF8" w14:paraId="3985DE66" w14:textId="77777777">
        <w:trPr>
          <w:trHeight w:val="1792"/>
        </w:trPr>
        <w:tc>
          <w:tcPr>
            <w:tcW w:w="1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09B7A2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lastRenderedPageBreak/>
              <w:t>7c</w:t>
            </w:r>
          </w:p>
        </w:tc>
        <w:tc>
          <w:tcPr>
            <w:tcW w:w="7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4D68F8D" w14:textId="77777777" w:rsidR="00190CF8" w:rsidRDefault="00242666">
            <w:pPr>
              <w:pStyle w:val="TableContents"/>
              <w:tabs>
                <w:tab w:val="left" w:pos="707"/>
              </w:tabs>
              <w:spacing w:after="200"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b/>
                <w:bCs/>
                <w:color w:val="000000"/>
                <w:sz w:val="22"/>
              </w:rPr>
              <w:t>Publicity</w:t>
            </w:r>
            <w:r>
              <w:rPr>
                <w:rFonts w:ascii="Calibri;sans-serif" w:hAnsi="Calibri;sans-serif"/>
                <w:color w:val="000000"/>
                <w:sz w:val="22"/>
              </w:rPr>
              <w:t xml:space="preserve"> </w:t>
            </w:r>
          </w:p>
          <w:p w14:paraId="120B8EAE" w14:textId="5C8F6DB6" w:rsidR="00DF3EE7" w:rsidRDefault="0038298D" w:rsidP="00DF3EE7">
            <w:pPr>
              <w:pStyle w:val="TableContents"/>
              <w:tabs>
                <w:tab w:val="left" w:pos="707"/>
              </w:tabs>
              <w:spacing w:after="200"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HR will do a club poll of the new buff designs via WhatsApp.</w:t>
            </w:r>
          </w:p>
          <w:p w14:paraId="505D61B6" w14:textId="3F30BBA8" w:rsidR="0038298D" w:rsidRDefault="0038298D" w:rsidP="00DF3EE7">
            <w:pPr>
              <w:pStyle w:val="TableContents"/>
              <w:tabs>
                <w:tab w:val="left" w:pos="707"/>
              </w:tabs>
              <w:spacing w:after="200"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JE noted that LOC have given a lot of free memberships for families and that another NW club has a paid Publicity officer who has been very successful at increasing its membership .</w:t>
            </w:r>
          </w:p>
          <w:p w14:paraId="764DFBEC" w14:textId="5EA90ADF" w:rsidR="00E83148" w:rsidRDefault="00E83148">
            <w:pPr>
              <w:pStyle w:val="TableContents"/>
              <w:tabs>
                <w:tab w:val="left" w:pos="707"/>
              </w:tabs>
              <w:spacing w:after="200"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</w:tc>
        <w:tc>
          <w:tcPr>
            <w:tcW w:w="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C67590" w14:textId="523E6C6E" w:rsidR="00190CF8" w:rsidRDefault="00593DFC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HR</w:t>
            </w:r>
          </w:p>
          <w:p w14:paraId="6098CD48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33E26EB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5267C3B6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71CBFBC0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</w:tc>
      </w:tr>
      <w:tr w:rsidR="00190CF8" w14:paraId="5F52710E" w14:textId="77777777">
        <w:trPr>
          <w:trHeight w:val="1792"/>
        </w:trPr>
        <w:tc>
          <w:tcPr>
            <w:tcW w:w="1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B1CD3D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 xml:space="preserve">7d </w:t>
            </w:r>
          </w:p>
        </w:tc>
        <w:tc>
          <w:tcPr>
            <w:tcW w:w="7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CF3118" w14:textId="77777777" w:rsidR="00FE5876" w:rsidRDefault="00516286" w:rsidP="00B561C9">
            <w:pPr>
              <w:rPr>
                <w:rFonts w:ascii="Arial;Helvetica;sans-serif" w:hAnsi="Arial;Helvetica;sans-serif" w:hint="eastAsia"/>
                <w:color w:val="000000"/>
                <w:sz w:val="22"/>
                <w:szCs w:val="22"/>
              </w:rPr>
            </w:pPr>
            <w:r>
              <w:rPr>
                <w:rFonts w:ascii="Arial;Helvetica;sans-serif" w:hAnsi="Arial;Helvetica;sans-serif"/>
                <w:color w:val="000000"/>
                <w:sz w:val="22"/>
                <w:szCs w:val="22"/>
              </w:rPr>
              <w:t>Fixtures  S Birkinshaw</w:t>
            </w:r>
          </w:p>
          <w:p w14:paraId="00497276" w14:textId="77777777" w:rsidR="00516286" w:rsidRDefault="00516286" w:rsidP="00B561C9">
            <w:pPr>
              <w:rPr>
                <w:rFonts w:ascii="Arial;Helvetica;sans-serif" w:hAnsi="Arial;Helvetica;sans-serif" w:hint="eastAsia"/>
                <w:color w:val="000000"/>
                <w:sz w:val="22"/>
                <w:szCs w:val="22"/>
              </w:rPr>
            </w:pPr>
          </w:p>
          <w:p w14:paraId="3E84E317" w14:textId="77777777" w:rsidR="00516286" w:rsidRPr="0024093D" w:rsidRDefault="00516286" w:rsidP="00516286">
            <w:pPr>
              <w:rPr>
                <w:rFonts w:hint="eastAsia"/>
                <w:u w:val="single"/>
              </w:rPr>
            </w:pPr>
            <w:r w:rsidRPr="0024093D">
              <w:rPr>
                <w:u w:val="single"/>
              </w:rPr>
              <w:t>Fixtures Report November 2025 – Steve Birkinshaw</w:t>
            </w:r>
          </w:p>
          <w:p w14:paraId="0B08C166" w14:textId="77777777" w:rsidR="00516286" w:rsidRDefault="00516286" w:rsidP="00516286">
            <w:pPr>
              <w:rPr>
                <w:rFonts w:hint="eastAsia"/>
              </w:rPr>
            </w:pPr>
            <w:r>
              <w:t>Thanks to everyone for the very successful events over the last two months: finish of summer series,</w:t>
            </w:r>
          </w:p>
          <w:p w14:paraId="69F029F0" w14:textId="77777777" w:rsidR="00516286" w:rsidRDefault="00516286" w:rsidP="00516286">
            <w:pPr>
              <w:rPr>
                <w:rFonts w:hint="eastAsia"/>
              </w:rPr>
            </w:pPr>
            <w:r>
              <w:t>Mirehouse relay, finish of rocket league and Spook O.</w:t>
            </w:r>
          </w:p>
          <w:p w14:paraId="3D85CBC2" w14:textId="77777777" w:rsidR="00516286" w:rsidRPr="0024093D" w:rsidRDefault="00516286" w:rsidP="00516286">
            <w:pPr>
              <w:rPr>
                <w:rFonts w:hint="eastAsia"/>
                <w:u w:val="single"/>
              </w:rPr>
            </w:pPr>
            <w:r w:rsidRPr="0024093D">
              <w:rPr>
                <w:u w:val="single"/>
              </w:rPr>
              <w:t>Winter Series 2025/2026</w:t>
            </w:r>
          </w:p>
          <w:p w14:paraId="50E696B6" w14:textId="77777777" w:rsidR="00516286" w:rsidRDefault="00516286" w:rsidP="00516286">
            <w:pPr>
              <w:rPr>
                <w:rFonts w:hint="eastAsia"/>
              </w:rPr>
            </w:pPr>
            <w:r>
              <w:lastRenderedPageBreak/>
              <w:t>Pre Christmas events all have planners and permissions just about finalised (no issues expected).</w:t>
            </w:r>
          </w:p>
          <w:p w14:paraId="393097AA" w14:textId="77777777" w:rsidR="00516286" w:rsidRDefault="00516286" w:rsidP="00516286">
            <w:pPr>
              <w:rPr>
                <w:rFonts w:hint="eastAsia"/>
              </w:rPr>
            </w:pPr>
            <w:r>
              <w:t>Post-Christmas I have not confirmed all the areas but we already have planners for five of the events</w:t>
            </w:r>
          </w:p>
          <w:p w14:paraId="18371C8B" w14:textId="77777777" w:rsidR="00516286" w:rsidRDefault="00516286" w:rsidP="00516286">
            <w:pPr>
              <w:rPr>
                <w:rFonts w:hint="eastAsia"/>
              </w:rPr>
            </w:pPr>
          </w:p>
          <w:p w14:paraId="154EB46D" w14:textId="77777777" w:rsidR="00516286" w:rsidRPr="0024093D" w:rsidRDefault="00516286" w:rsidP="00516286">
            <w:pPr>
              <w:rPr>
                <w:rFonts w:hint="eastAsia"/>
                <w:u w:val="single"/>
              </w:rPr>
            </w:pPr>
            <w:r w:rsidRPr="0024093D">
              <w:rPr>
                <w:u w:val="single"/>
              </w:rPr>
              <w:t>Cumbrian Galoppens 2026</w:t>
            </w:r>
          </w:p>
          <w:p w14:paraId="076C685B" w14:textId="77777777" w:rsidR="00516286" w:rsidRDefault="00516286" w:rsidP="00516286">
            <w:pPr>
              <w:rPr>
                <w:rFonts w:hint="eastAsia"/>
              </w:rPr>
            </w:pPr>
            <w:r>
              <w:t>I need to select areas and dates. Very provisional ideas are:</w:t>
            </w:r>
          </w:p>
          <w:p w14:paraId="64EC2BB8" w14:textId="77777777" w:rsidR="00516286" w:rsidRDefault="00516286" w:rsidP="00516286">
            <w:pPr>
              <w:rPr>
                <w:rFonts w:hint="eastAsia"/>
              </w:rPr>
            </w:pPr>
            <w:r>
              <w:t>Hawse End (14 th February?)</w:t>
            </w:r>
          </w:p>
          <w:p w14:paraId="535628AE" w14:textId="77777777" w:rsidR="00516286" w:rsidRDefault="00516286" w:rsidP="00516286">
            <w:pPr>
              <w:rPr>
                <w:rFonts w:hint="eastAsia"/>
              </w:rPr>
            </w:pPr>
            <w:r>
              <w:t>Muncaster Fell (28 th May?)</w:t>
            </w:r>
          </w:p>
          <w:p w14:paraId="2B637833" w14:textId="77777777" w:rsidR="00516286" w:rsidRDefault="00516286" w:rsidP="00516286">
            <w:pPr>
              <w:rPr>
                <w:rFonts w:hint="eastAsia"/>
              </w:rPr>
            </w:pPr>
            <w:r>
              <w:t>Threlkeld Common and Knotts (14 th December?)</w:t>
            </w:r>
          </w:p>
          <w:p w14:paraId="2206FFF7" w14:textId="77777777" w:rsidR="00516286" w:rsidRDefault="00516286" w:rsidP="00516286">
            <w:pPr>
              <w:rPr>
                <w:rFonts w:hint="eastAsia"/>
              </w:rPr>
            </w:pPr>
          </w:p>
          <w:p w14:paraId="01966C7E" w14:textId="77777777" w:rsidR="00516286" w:rsidRDefault="00516286" w:rsidP="00516286">
            <w:pPr>
              <w:rPr>
                <w:rFonts w:hint="eastAsia"/>
              </w:rPr>
            </w:pPr>
            <w:r>
              <w:t>Organisers for Cumbrian Galoppens. It has been suggested that the technical aspects of</w:t>
            </w:r>
          </w:p>
          <w:p w14:paraId="02CCD560" w14:textId="77777777" w:rsidR="00516286" w:rsidRDefault="00516286" w:rsidP="00516286">
            <w:pPr>
              <w:rPr>
                <w:rFonts w:hint="eastAsia"/>
              </w:rPr>
            </w:pPr>
            <w:r>
              <w:t>entries/results etc are removed from the organisers role and to make it clear we do have quite</w:t>
            </w:r>
          </w:p>
          <w:p w14:paraId="07226ED0" w14:textId="77777777" w:rsidR="00516286" w:rsidRDefault="00516286" w:rsidP="00516286">
            <w:pPr>
              <w:rPr>
                <w:rFonts w:hint="eastAsia"/>
              </w:rPr>
            </w:pPr>
            <w:r>
              <w:t>detailed instructions. The hope is that this may encourage people to take on the job.</w:t>
            </w:r>
          </w:p>
          <w:p w14:paraId="4F01E39C" w14:textId="77777777" w:rsidR="00516286" w:rsidRDefault="00516286" w:rsidP="00516286">
            <w:pPr>
              <w:rPr>
                <w:rFonts w:hint="eastAsia"/>
              </w:rPr>
            </w:pPr>
          </w:p>
          <w:p w14:paraId="1685B229" w14:textId="77777777" w:rsidR="00516286" w:rsidRPr="0024093D" w:rsidRDefault="00516286" w:rsidP="00516286">
            <w:pPr>
              <w:rPr>
                <w:rFonts w:hint="eastAsia"/>
                <w:u w:val="single"/>
              </w:rPr>
            </w:pPr>
            <w:r w:rsidRPr="0024093D">
              <w:rPr>
                <w:u w:val="single"/>
              </w:rPr>
              <w:t>Other Events</w:t>
            </w:r>
          </w:p>
          <w:p w14:paraId="22108B24" w14:textId="77777777" w:rsidR="00516286" w:rsidRDefault="00516286" w:rsidP="00516286">
            <w:pPr>
              <w:rPr>
                <w:rFonts w:hint="eastAsia"/>
              </w:rPr>
            </w:pPr>
            <w:r>
              <w:t>Copeland Chase (Eskdale Tarns)</w:t>
            </w:r>
          </w:p>
          <w:p w14:paraId="6FB6990D" w14:textId="77777777" w:rsidR="00516286" w:rsidRDefault="00516286" w:rsidP="00516286">
            <w:pPr>
              <w:rPr>
                <w:rFonts w:hint="eastAsia"/>
              </w:rPr>
            </w:pPr>
            <w:r>
              <w:t>Club Chase – maybe Sale Fell? Stefie Stein won in January.</w:t>
            </w:r>
          </w:p>
          <w:p w14:paraId="4B1A71AC" w14:textId="77777777" w:rsidR="00516286" w:rsidRDefault="00516286" w:rsidP="00516286">
            <w:pPr>
              <w:rPr>
                <w:rFonts w:hint="eastAsia"/>
              </w:rPr>
            </w:pPr>
            <w:r>
              <w:t>New Year’s Day/Eve event (Threlkeld Map run based at Threlkeld cricket club??)</w:t>
            </w:r>
          </w:p>
          <w:p w14:paraId="2C9D5018" w14:textId="77777777" w:rsidR="00516286" w:rsidRDefault="00516286" w:rsidP="00516286">
            <w:pPr>
              <w:rPr>
                <w:rFonts w:hint="eastAsia"/>
              </w:rPr>
            </w:pPr>
          </w:p>
          <w:p w14:paraId="3D1FB3AC" w14:textId="02B16EDA" w:rsidR="00516286" w:rsidRDefault="00516286" w:rsidP="00516286">
            <w:pPr>
              <w:rPr>
                <w:rFonts w:hint="eastAsia"/>
              </w:rPr>
            </w:pPr>
            <w:r>
              <w:t>………………………………………………………………………………..</w:t>
            </w:r>
          </w:p>
          <w:p w14:paraId="633AE63F" w14:textId="069E3E6E" w:rsidR="00516286" w:rsidRDefault="00516286" w:rsidP="00516286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 level C &amp; D events; NWOA is awaiting a fixture replacement secretary.</w:t>
            </w:r>
          </w:p>
          <w:p w14:paraId="136B47B4" w14:textId="652124A8" w:rsidR="00516286" w:rsidRDefault="00516286" w:rsidP="00516286">
            <w:pPr>
              <w:rPr>
                <w:rFonts w:hint="eastAsia"/>
              </w:rPr>
            </w:pPr>
            <w:r>
              <w:t>RJ -suggested having a second spare (non running) volunteer to assist on a Thursday night to assist the organiser. This could be floated on the club Facebook page(and the organiser and assistant could be matched.</w:t>
            </w:r>
          </w:p>
          <w:p w14:paraId="5C6C75C7" w14:textId="1A27BA17" w:rsidR="00516286" w:rsidRDefault="00516286" w:rsidP="00516286">
            <w:pPr>
              <w:rPr>
                <w:rFonts w:hint="eastAsia"/>
              </w:rPr>
            </w:pPr>
            <w:r>
              <w:t>This might increase the volunteer numbers.</w:t>
            </w:r>
          </w:p>
          <w:p w14:paraId="79F6ED71" w14:textId="77777777" w:rsidR="00516286" w:rsidRDefault="00516286" w:rsidP="00516286">
            <w:pPr>
              <w:rPr>
                <w:rFonts w:hint="eastAsia"/>
              </w:rPr>
            </w:pPr>
          </w:p>
          <w:p w14:paraId="4A51F700" w14:textId="648102D5" w:rsidR="00516286" w:rsidRDefault="00516286" w:rsidP="00516286">
            <w:pPr>
              <w:rPr>
                <w:rFonts w:hint="eastAsia"/>
              </w:rPr>
            </w:pPr>
            <w:r>
              <w:t xml:space="preserve">L5D </w:t>
            </w:r>
            <w:r w:rsidR="003E4EE8">
              <w:t>Simon T</w:t>
            </w:r>
            <w:r>
              <w:t>homas looks to have found a parking field at Rosthwaite, but it is not large enough to use for the assembly as well.  Marshalls will be needed and the fees tbc later.</w:t>
            </w:r>
          </w:p>
          <w:p w14:paraId="4AE7C251" w14:textId="6AF0879F" w:rsidR="00516286" w:rsidRDefault="00516286" w:rsidP="00516286">
            <w:pPr>
              <w:rPr>
                <w:rFonts w:hint="eastAsia"/>
              </w:rPr>
            </w:pPr>
            <w:r>
              <w:t>Richard Tiley has asked JR about the juniors organising a rest day sprint.</w:t>
            </w:r>
          </w:p>
          <w:p w14:paraId="6DEA4854" w14:textId="6117C55A" w:rsidR="003E4EE8" w:rsidRDefault="00593DFC" w:rsidP="00516286">
            <w:pPr>
              <w:rPr>
                <w:rFonts w:hint="eastAsia"/>
              </w:rPr>
            </w:pPr>
            <w:r>
              <w:t>JMc</w:t>
            </w:r>
            <w:r w:rsidR="003E4EE8">
              <w:t xml:space="preserve"> wishes to create a group to coordinate the day’s events.</w:t>
            </w:r>
          </w:p>
          <w:p w14:paraId="75545E58" w14:textId="77777777" w:rsidR="00516286" w:rsidRDefault="00516286" w:rsidP="00B561C9">
            <w:pPr>
              <w:rPr>
                <w:rFonts w:ascii="Arial;Helvetica;sans-serif" w:hAnsi="Arial;Helvetica;sans-serif" w:hint="eastAsia"/>
                <w:color w:val="000000"/>
                <w:sz w:val="22"/>
                <w:szCs w:val="22"/>
              </w:rPr>
            </w:pPr>
          </w:p>
          <w:p w14:paraId="2152F328" w14:textId="1EF947C7" w:rsidR="003E4EE8" w:rsidRPr="002A3020" w:rsidRDefault="003E4EE8" w:rsidP="00B561C9">
            <w:pPr>
              <w:rPr>
                <w:rFonts w:ascii="Arial;Helvetica;sans-serif" w:hAnsi="Arial;Helvetica;sans-serif" w:hint="eastAsia"/>
                <w:color w:val="000000"/>
                <w:sz w:val="22"/>
                <w:szCs w:val="22"/>
              </w:rPr>
            </w:pPr>
            <w:r>
              <w:rPr>
                <w:rFonts w:ascii="Arial;Helvetica;sans-serif" w:hAnsi="Arial;Helvetica;sans-serif"/>
                <w:color w:val="000000"/>
                <w:sz w:val="22"/>
                <w:szCs w:val="22"/>
              </w:rPr>
              <w:t>JE The club could send a volunteer to the Kendal Film Festival to see how the ‘Quid Games’  event runs as there might a similar event at the KMF next year. JMc will advertise.</w:t>
            </w:r>
          </w:p>
        </w:tc>
        <w:tc>
          <w:tcPr>
            <w:tcW w:w="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471BC7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lastRenderedPageBreak/>
              <w:t xml:space="preserve">   </w:t>
            </w:r>
          </w:p>
          <w:p w14:paraId="71015763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5B8276B6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71106CC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33EA26B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4E9A256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2059151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AA47C43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33FD3CA" w14:textId="60F8EFF2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D3A63D4" w14:textId="77777777" w:rsidR="00AB0E93" w:rsidRDefault="00AB0E93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42AC8E67" w14:textId="02E85148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70DFCABA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5C1B407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43242CA3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5DD1369D" w14:textId="1AB5F74E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F901ACF" w14:textId="77777777" w:rsidR="00FE5876" w:rsidRDefault="00FE587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6E84836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8270DFE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4D50A2F6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988A178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79A733DC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E7D72C3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4DA875A3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52B5BD0A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12205C5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14427F1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EBD0612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549E98E2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35C06B8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5C7A9AE8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6959CDB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4AF70F3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98CE9A1" w14:textId="7DDFC8BC" w:rsidR="00190CF8" w:rsidRDefault="003E4EE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??</w:t>
            </w:r>
          </w:p>
          <w:p w14:paraId="1DEB86AE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F9A75BC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3A393CD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569E589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4A9765E0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D2C298D" w14:textId="23BACF05" w:rsidR="00190CF8" w:rsidRDefault="00593DFC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JMc</w:t>
            </w:r>
            <w:r w:rsidR="003E4EE8">
              <w:rPr>
                <w:rFonts w:ascii="Calibri;sans-serif" w:hAnsi="Calibri;sans-serif"/>
                <w:color w:val="000000"/>
                <w:sz w:val="22"/>
              </w:rPr>
              <w:t>, JR</w:t>
            </w:r>
          </w:p>
          <w:p w14:paraId="1242E4A3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B49EF99" w14:textId="1D6069CA" w:rsidR="00190CF8" w:rsidRDefault="003E4EE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JMc</w:t>
            </w:r>
          </w:p>
          <w:p w14:paraId="4E7984C4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6E73849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F66FD46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7D0F151B" w14:textId="1A0BC1F5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46A9B33B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774DB306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7AD9F027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5DEF57E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57C96DA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7B3E5E3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0B871441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/>
                <w:color w:val="000000"/>
                <w:sz w:val="22"/>
              </w:rPr>
            </w:pPr>
          </w:p>
          <w:p w14:paraId="358D0132" w14:textId="77777777" w:rsidR="00593DFC" w:rsidRDefault="00593DFC">
            <w:pPr>
              <w:pStyle w:val="TableContents"/>
              <w:spacing w:line="288" w:lineRule="auto"/>
              <w:rPr>
                <w:rFonts w:ascii="Calibri;sans-serif" w:hAnsi="Calibri;sans-serif"/>
                <w:color w:val="000000"/>
                <w:sz w:val="22"/>
              </w:rPr>
            </w:pPr>
          </w:p>
          <w:p w14:paraId="5B5574A3" w14:textId="77777777" w:rsidR="00593DFC" w:rsidRDefault="00593DFC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5820AC79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788573E6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2BC2582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76F7B5BA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803A80B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</w:tc>
      </w:tr>
      <w:tr w:rsidR="00190CF8" w14:paraId="16C15E14" w14:textId="77777777"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C815BA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lastRenderedPageBreak/>
              <w:t>7e</w:t>
            </w: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56CFD474" w14:textId="0860697D" w:rsidR="00190CF8" w:rsidRDefault="00197445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A"/>
                <w:sz w:val="22"/>
              </w:rPr>
            </w:pPr>
            <w:r w:rsidRPr="00197445">
              <w:rPr>
                <w:rFonts w:ascii="Calibri;sans-serif" w:hAnsi="Calibri;sans-serif"/>
                <w:b/>
                <w:bCs/>
                <w:color w:val="00000A"/>
                <w:sz w:val="22"/>
              </w:rPr>
              <w:t>Welfare</w:t>
            </w:r>
            <w:r>
              <w:rPr>
                <w:rFonts w:ascii="Calibri;sans-serif" w:hAnsi="Calibri;sans-serif"/>
                <w:color w:val="00000A"/>
                <w:sz w:val="22"/>
              </w:rPr>
              <w:t>.    Nothing to report.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164D63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38A3DAB5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010A2275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7CD887AA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19D9888F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4958A84C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693D36FC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6C735768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1FED2645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67E1F7B6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62E8E85E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1C274387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295662AB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7213FEAE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041E3AC6" w14:textId="77777777" w:rsidR="00190CF8" w:rsidRDefault="00190CF8">
            <w:pPr>
              <w:pStyle w:val="TableContents"/>
              <w:rPr>
                <w:rFonts w:hint="eastAsia"/>
              </w:rPr>
            </w:pPr>
          </w:p>
        </w:tc>
      </w:tr>
      <w:tr w:rsidR="00190CF8" w14:paraId="4B0C3F7E" w14:textId="77777777"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42D5D2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7f</w:t>
            </w:r>
          </w:p>
        </w:tc>
        <w:tc>
          <w:tcPr>
            <w:tcW w:w="76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11A7BE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b/>
                <w:color w:val="000000"/>
                <w:sz w:val="22"/>
              </w:rPr>
              <w:t>f) Membership Jon Eaton</w:t>
            </w:r>
          </w:p>
          <w:p w14:paraId="282FCA37" w14:textId="77777777" w:rsidR="00197445" w:rsidRPr="00052DB1" w:rsidRDefault="00197445" w:rsidP="00197445">
            <w:pPr>
              <w:shd w:val="clear" w:color="auto" w:fill="FFFFFF"/>
              <w:rPr>
                <w:rFonts w:ascii="Arial" w:eastAsia="Times New Roman" w:hAnsi="Arial"/>
                <w:color w:val="222222"/>
                <w:kern w:val="0"/>
                <w:lang w:eastAsia="en-GB"/>
              </w:rPr>
            </w:pPr>
          </w:p>
          <w:p w14:paraId="0C423596" w14:textId="77777777" w:rsidR="00F92068" w:rsidRDefault="00F92068" w:rsidP="00F92068">
            <w:r>
              <w:t>WCOC Membership Secretary Report, November 2025</w:t>
            </w:r>
          </w:p>
          <w:p w14:paraId="630E67FF" w14:textId="77777777" w:rsidR="00F92068" w:rsidRDefault="00F92068" w:rsidP="00F92068">
            <w:r>
              <w:t>This part of the report covers the period up until 31 st October 2025.</w:t>
            </w:r>
          </w:p>
          <w:p w14:paraId="3AB89DCB" w14:textId="77777777" w:rsidR="00F92068" w:rsidRDefault="00F92068" w:rsidP="00F92068">
            <w:r>
              <w:t>Total for 2025</w:t>
            </w:r>
          </w:p>
          <w:p w14:paraId="578A4DC3" w14:textId="77777777" w:rsidR="00F92068" w:rsidRDefault="00F92068" w:rsidP="00F92068">
            <w:r>
              <w:t>Joined / renewed: 233</w:t>
            </w:r>
          </w:p>
          <w:p w14:paraId="6FD60396" w14:textId="77777777" w:rsidR="00F92068" w:rsidRDefault="00F92068" w:rsidP="00F92068">
            <w:r>
              <w:t>Of which:</w:t>
            </w:r>
          </w:p>
          <w:p w14:paraId="005471DB" w14:textId="77777777" w:rsidR="00F92068" w:rsidRDefault="00F92068" w:rsidP="00F92068">
            <w:r>
              <w:t>New members 38</w:t>
            </w:r>
          </w:p>
          <w:p w14:paraId="42A08273" w14:textId="77777777" w:rsidR="00F92068" w:rsidRDefault="00F92068" w:rsidP="00F92068">
            <w:r>
              <w:t>Transferees from other clubs 2</w:t>
            </w:r>
          </w:p>
          <w:p w14:paraId="22B94FD8" w14:textId="77777777" w:rsidR="00F92068" w:rsidRDefault="00F92068" w:rsidP="00F92068">
            <w:r>
              <w:t>Rejoined WCOC * 4</w:t>
            </w:r>
          </w:p>
          <w:p w14:paraId="3A38E012" w14:textId="77777777" w:rsidR="00F92068" w:rsidRDefault="00F92068" w:rsidP="00F92068">
            <w:r>
              <w:t>* Someone who had previously been a member of WCOC but who was not a member in 2024.</w:t>
            </w:r>
          </w:p>
          <w:p w14:paraId="32F8DAC5" w14:textId="77777777" w:rsidR="00F92068" w:rsidRDefault="00F92068" w:rsidP="00F92068">
            <w:r>
              <w:t>The new members who have joined WCOC for 2025 since the last report are:</w:t>
            </w:r>
          </w:p>
          <w:p w14:paraId="0FED954E" w14:textId="77777777" w:rsidR="00F92068" w:rsidRDefault="00F92068" w:rsidP="00F92068">
            <w:r>
              <w:t>Ellyn Groat W21 Parton</w:t>
            </w:r>
          </w:p>
          <w:p w14:paraId="28858DBB" w14:textId="77777777" w:rsidR="00F92068" w:rsidRDefault="00F92068" w:rsidP="00F92068">
            <w:r>
              <w:t>Catherine Middleton W55 Cockermouth</w:t>
            </w:r>
          </w:p>
          <w:p w14:paraId="269B01D9" w14:textId="77777777" w:rsidR="00F92068" w:rsidRDefault="00F92068" w:rsidP="00F92068">
            <w:r>
              <w:t>Emily Naylor W10 Keswick</w:t>
            </w:r>
          </w:p>
          <w:p w14:paraId="23A29D2D" w14:textId="77777777" w:rsidR="00F92068" w:rsidRDefault="00F92068" w:rsidP="00F92068">
            <w:r>
              <w:t>Robrt Royall M70 Keswick</w:t>
            </w:r>
          </w:p>
          <w:p w14:paraId="30749BCB" w14:textId="77777777" w:rsidR="00F92068" w:rsidRDefault="00F92068" w:rsidP="00F92068">
            <w:r>
              <w:t>Dave Thomas M45 )</w:t>
            </w:r>
            <w:r w:rsidRPr="004F0E19">
              <w:t xml:space="preserve"> </w:t>
            </w:r>
            <w:r>
              <w:t>Braithwaite</w:t>
            </w:r>
          </w:p>
          <w:p w14:paraId="0489896D" w14:textId="77777777" w:rsidR="00F92068" w:rsidRDefault="00F92068" w:rsidP="00F92068">
            <w:r>
              <w:t>Claire Thomas W40) “</w:t>
            </w:r>
          </w:p>
          <w:p w14:paraId="2B69C36F" w14:textId="77777777" w:rsidR="00F92068" w:rsidRDefault="00F92068" w:rsidP="00F92068">
            <w:r>
              <w:t>Eleanor Thomas W12) “</w:t>
            </w:r>
          </w:p>
          <w:p w14:paraId="137B52F1" w14:textId="77777777" w:rsidR="00F92068" w:rsidRDefault="00F92068" w:rsidP="00F92068">
            <w:r>
              <w:t>Harriet Thomas W10)”</w:t>
            </w:r>
          </w:p>
          <w:p w14:paraId="7D29A450" w14:textId="77777777" w:rsidR="00F92068" w:rsidRDefault="00F92068" w:rsidP="00F92068">
            <w:r>
              <w:t>Carl Whinham M55 Carlisle</w:t>
            </w:r>
          </w:p>
          <w:p w14:paraId="41919D2E" w14:textId="77777777" w:rsidR="00F92068" w:rsidRDefault="00F92068" w:rsidP="00F92068">
            <w:r>
              <w:t>Lucy Woods W45 Penrith</w:t>
            </w:r>
          </w:p>
          <w:p w14:paraId="0A47BAF7" w14:textId="77777777" w:rsidR="00F92068" w:rsidRDefault="00F92068" w:rsidP="00F92068">
            <w:r>
              <w:t>In addition, Carys Thomas has returned to the WCOC fold.</w:t>
            </w:r>
          </w:p>
          <w:p w14:paraId="7CDC539E" w14:textId="77777777" w:rsidR="00F92068" w:rsidRDefault="00F92068" w:rsidP="00F92068">
            <w:r>
              <w:t>Members have started renewing for 2026. Also, three new members have joined WCOC between 1 st and 5 th November 2025.</w:t>
            </w:r>
          </w:p>
          <w:p w14:paraId="2B80D5F3" w14:textId="77777777" w:rsidR="00F92068" w:rsidRDefault="00F92068" w:rsidP="00F92068">
            <w:r>
              <w:t>Chris Evans M50        Portinscale</w:t>
            </w:r>
          </w:p>
          <w:p w14:paraId="089CA75E" w14:textId="77777777" w:rsidR="00F92068" w:rsidRDefault="00F92068" w:rsidP="00F92068">
            <w:r>
              <w:t xml:space="preserve"> Catherine Evans W45   “</w:t>
            </w:r>
          </w:p>
          <w:p w14:paraId="7CCD7DB0" w14:textId="77777777" w:rsidR="00F92068" w:rsidRDefault="00F92068" w:rsidP="00F92068">
            <w:r>
              <w:t>Rowan Evans W10</w:t>
            </w:r>
            <w:r>
              <w:tab/>
              <w:t xml:space="preserve">   “</w:t>
            </w:r>
          </w:p>
          <w:p w14:paraId="725BC025" w14:textId="77777777" w:rsidR="00F92068" w:rsidRDefault="00F92068" w:rsidP="00F92068"/>
          <w:p w14:paraId="44E74B58" w14:textId="77777777" w:rsidR="00F92068" w:rsidRDefault="00F92068" w:rsidP="00F92068">
            <w:r>
              <w:t>In addition, Graham Patten (M60, Kendal) has joined our club from Warrior.</w:t>
            </w:r>
          </w:p>
          <w:p w14:paraId="78424B34" w14:textId="77777777" w:rsidR="00F92068" w:rsidRDefault="00F92068" w:rsidP="00F92068">
            <w:r>
              <w:t>Current WCOC membership now stands at 237.</w:t>
            </w:r>
          </w:p>
          <w:p w14:paraId="57DEC70D" w14:textId="7B2D1ECF" w:rsidR="00F92068" w:rsidRDefault="00F92068" w:rsidP="00F92068">
            <w:r>
              <w:t>Please make our new WCOC members welcome if you should meet them at a forthcoming event.</w:t>
            </w:r>
          </w:p>
          <w:p w14:paraId="5CEA5F19" w14:textId="77777777" w:rsidR="00593DFC" w:rsidRDefault="00593DFC" w:rsidP="00F92068"/>
          <w:p w14:paraId="479DD3FD" w14:textId="593E030C" w:rsidR="00593DFC" w:rsidRDefault="00593DFC" w:rsidP="00F92068">
            <w:r>
              <w:t>BO membership will no longer include non members and BO has provided 3 versions of this statement for use. HR will ask RacingSignUp to include one in the event/ entry procedure.</w:t>
            </w:r>
          </w:p>
          <w:p w14:paraId="6EDEECFF" w14:textId="77777777" w:rsidR="00190CF8" w:rsidRDefault="00190CF8" w:rsidP="00F92068">
            <w:pPr>
              <w:spacing w:before="360" w:after="120" w:line="280" w:lineRule="atLeast"/>
              <w:jc w:val="both"/>
              <w:rPr>
                <w:rFonts w:ascii="Calibri;sans-serif" w:hAnsi="Calibri;sans-serif" w:hint="eastAsia"/>
                <w:color w:val="000000"/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36EC18" w14:textId="77777777" w:rsidR="00190CF8" w:rsidRDefault="00242666">
            <w:pPr>
              <w:pStyle w:val="TableContents"/>
              <w:rPr>
                <w:rFonts w:hint="eastAsia"/>
              </w:rPr>
            </w:pPr>
            <w:r>
              <w:lastRenderedPageBreak/>
              <w:br/>
            </w:r>
          </w:p>
        </w:tc>
      </w:tr>
      <w:tr w:rsidR="00190CF8" w14:paraId="4AEC9EC6" w14:textId="77777777"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EC9878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7g</w:t>
            </w: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A18CBD" w14:textId="77777777" w:rsidR="00190CF8" w:rsidRPr="005A08D7" w:rsidRDefault="00362C84" w:rsidP="00723080">
            <w:pPr>
              <w:rPr>
                <w:b/>
                <w:bCs/>
              </w:rPr>
            </w:pPr>
            <w:r w:rsidRPr="005A08D7">
              <w:rPr>
                <w:b/>
                <w:bCs/>
              </w:rPr>
              <w:t>Mapping   Pete Nelson</w:t>
            </w:r>
          </w:p>
          <w:p w14:paraId="1E006EF5" w14:textId="77777777" w:rsidR="00362C84" w:rsidRDefault="00362C84" w:rsidP="00723080"/>
          <w:p w14:paraId="20531834" w14:textId="77777777" w:rsidR="00362C84" w:rsidRDefault="00362C84" w:rsidP="00362C84">
            <w:r>
              <w:t>Mapping Officer Report October 2025</w:t>
            </w:r>
          </w:p>
          <w:p w14:paraId="2ED45384" w14:textId="77777777" w:rsidR="00362C84" w:rsidRDefault="00362C84" w:rsidP="00362C84"/>
          <w:p w14:paraId="2294B384" w14:textId="77777777" w:rsidR="00362C84" w:rsidRPr="005A08D7" w:rsidRDefault="00362C84" w:rsidP="00362C84">
            <w:pPr>
              <w:rPr>
                <w:u w:val="single"/>
              </w:rPr>
            </w:pPr>
            <w:r w:rsidRPr="005A08D7">
              <w:rPr>
                <w:u w:val="single"/>
              </w:rPr>
              <w:t>Maps for Evening Events</w:t>
            </w:r>
          </w:p>
          <w:p w14:paraId="1A9BC5FB" w14:textId="3AF03499" w:rsidR="00362C84" w:rsidRDefault="00362C84" w:rsidP="00362C84">
            <w:r>
              <w:t>The new Braithwaite map was used for the first time. With some creative planning</w:t>
            </w:r>
            <w:r>
              <w:t xml:space="preserve"> </w:t>
            </w:r>
            <w:r>
              <w:t>from Jamie and the use of the Atkinsons’ fields, we got a good event out of this very</w:t>
            </w:r>
            <w:r>
              <w:t xml:space="preserve"> </w:t>
            </w:r>
            <w:r>
              <w:t>small area.</w:t>
            </w:r>
          </w:p>
          <w:p w14:paraId="6506FCA2" w14:textId="77777777" w:rsidR="00362C84" w:rsidRDefault="00362C84" w:rsidP="00362C84"/>
          <w:p w14:paraId="36AF0396" w14:textId="36730880" w:rsidR="00362C84" w:rsidRDefault="00362C84" w:rsidP="00362C84">
            <w:r>
              <w:t>An extended version of the Egremont map was used. Shortly before the event there</w:t>
            </w:r>
            <w:r>
              <w:t xml:space="preserve"> </w:t>
            </w:r>
            <w:r>
              <w:t>were reports of antisocial behaviour at the Castle, so courses were revised to avoid</w:t>
            </w:r>
            <w:r>
              <w:t xml:space="preserve">  </w:t>
            </w:r>
            <w:r>
              <w:t>it. The Castle is one of the most impressive parts of Egremont. During the event</w:t>
            </w:r>
            <w:r>
              <w:t xml:space="preserve"> </w:t>
            </w:r>
            <w:r>
              <w:t>we were asked to avoid Beck Green while police attended a house there. Beck</w:t>
            </w:r>
            <w:r>
              <w:t xml:space="preserve"> </w:t>
            </w:r>
            <w:r>
              <w:t>Green is the best sprint terrain, with a network of small paths and roads. Courses</w:t>
            </w:r>
            <w:r>
              <w:t xml:space="preserve"> </w:t>
            </w:r>
            <w:r>
              <w:t>were rapidly modified to miss this bit out. Despite all this, people were</w:t>
            </w:r>
            <w:r>
              <w:t xml:space="preserve"> </w:t>
            </w:r>
            <w:r>
              <w:t>complimentary about the courses and route choices offered by the area.</w:t>
            </w:r>
          </w:p>
          <w:p w14:paraId="73296EED" w14:textId="77777777" w:rsidR="00362C84" w:rsidRDefault="00362C84" w:rsidP="00362C84"/>
          <w:p w14:paraId="40366E84" w14:textId="5B00D878" w:rsidR="00362C84" w:rsidRDefault="00362C84" w:rsidP="00362C84">
            <w:r>
              <w:t>The Whinlatter Visitor Centre map has been revised for the Spook O, with input from</w:t>
            </w:r>
            <w:r>
              <w:t xml:space="preserve"> </w:t>
            </w:r>
            <w:r>
              <w:t>Alex Crawford.</w:t>
            </w:r>
          </w:p>
          <w:p w14:paraId="033A85BD" w14:textId="77777777" w:rsidR="00362C84" w:rsidRDefault="00362C84" w:rsidP="00362C84">
            <w:r>
              <w:t>Roger Jackson is updating Camerton for the night series.</w:t>
            </w:r>
          </w:p>
          <w:p w14:paraId="77295795" w14:textId="77777777" w:rsidR="00362C84" w:rsidRDefault="00362C84" w:rsidP="00362C84">
            <w:r>
              <w:t>The eastern part of the Keswick map was improved for the Rocket series.</w:t>
            </w:r>
          </w:p>
          <w:p w14:paraId="0811EA9E" w14:textId="77777777" w:rsidR="00362C84" w:rsidRDefault="00362C84" w:rsidP="00362C84"/>
          <w:p w14:paraId="326260C7" w14:textId="77777777" w:rsidR="00362C84" w:rsidRPr="005A08D7" w:rsidRDefault="00362C84" w:rsidP="00362C84">
            <w:pPr>
              <w:rPr>
                <w:u w:val="single"/>
              </w:rPr>
            </w:pPr>
            <w:r w:rsidRPr="005A08D7">
              <w:rPr>
                <w:u w:val="single"/>
              </w:rPr>
              <w:t>New and Updated maps</w:t>
            </w:r>
          </w:p>
          <w:p w14:paraId="519F644D" w14:textId="795FC3E8" w:rsidR="00362C84" w:rsidRDefault="00362C84" w:rsidP="00362C84">
            <w:r>
              <w:t>Continued update of Blea Tarn to join it to the Boat How, Burnmoor, and Eel Tarn</w:t>
            </w:r>
            <w:r>
              <w:t xml:space="preserve"> </w:t>
            </w:r>
            <w:r>
              <w:t>maps. Almost all paths have bee</w:t>
            </w:r>
            <w:r>
              <w:t xml:space="preserve"> </w:t>
            </w:r>
            <w:r>
              <w:t>n checked on the ground. Old point features</w:t>
            </w:r>
            <w:r>
              <w:t xml:space="preserve"> </w:t>
            </w:r>
            <w:r>
              <w:t>(mainly crags) are being reconciled with the new contours, but mostly desktop only.</w:t>
            </w:r>
          </w:p>
          <w:p w14:paraId="6AD7B03E" w14:textId="77777777" w:rsidR="00362C84" w:rsidRDefault="00362C84" w:rsidP="00362C84"/>
          <w:p w14:paraId="2E50A84E" w14:textId="6644892B" w:rsidR="00362C84" w:rsidRDefault="00362C84" w:rsidP="00362C84">
            <w:r>
              <w:t>More work on Braithwaite How, to extend the Braithwaite map and also give us a</w:t>
            </w:r>
            <w:r>
              <w:t xml:space="preserve"> </w:t>
            </w:r>
            <w:r>
              <w:t>standalone venue for schools. The bracken is still a limitation, but now dying back.</w:t>
            </w:r>
          </w:p>
          <w:p w14:paraId="67558E20" w14:textId="77777777" w:rsidR="00362C84" w:rsidRDefault="00362C84" w:rsidP="00362C84"/>
          <w:p w14:paraId="583A6100" w14:textId="77777777" w:rsidR="00362C84" w:rsidRDefault="00362C84" w:rsidP="00362C84">
            <w:r>
              <w:t>Full review of Thornthwaite (Whinlatter), mostly from the roads. Some of the</w:t>
            </w:r>
          </w:p>
          <w:p w14:paraId="1A0A5388" w14:textId="3BD692BB" w:rsidR="00362C84" w:rsidRDefault="00362C84" w:rsidP="00362C84">
            <w:r>
              <w:t>previously ‘fight’ areas up near Tarbarrel Moss are opening up. They need more</w:t>
            </w:r>
            <w:r>
              <w:t xml:space="preserve"> </w:t>
            </w:r>
            <w:r>
              <w:t>comprehensive mapping.</w:t>
            </w:r>
          </w:p>
          <w:p w14:paraId="19335283" w14:textId="77777777" w:rsidR="00362C84" w:rsidRDefault="00362C84" w:rsidP="00362C84"/>
          <w:p w14:paraId="20F3564D" w14:textId="5A8BC331" w:rsidR="00362C84" w:rsidRDefault="00362C84" w:rsidP="00362C84">
            <w:r>
              <w:t>Toby Heppell has started work on the Dunthwaite Estate – between Elva Hill and the</w:t>
            </w:r>
            <w:r>
              <w:t xml:space="preserve"> </w:t>
            </w:r>
            <w:r>
              <w:t>river to the north.</w:t>
            </w:r>
          </w:p>
          <w:p w14:paraId="32429440" w14:textId="77777777" w:rsidR="00362C84" w:rsidRDefault="00362C84" w:rsidP="00362C84"/>
          <w:p w14:paraId="50034AFA" w14:textId="34CA895F" w:rsidR="00362C84" w:rsidRDefault="00362C84" w:rsidP="00362C84">
            <w:r>
              <w:lastRenderedPageBreak/>
              <w:t>A number of last minute modifications were made to the Leaps and Knockmurton</w:t>
            </w:r>
            <w:r>
              <w:t xml:space="preserve"> </w:t>
            </w:r>
            <w:r>
              <w:t>maps at the request of the planner and controller for the Galoppen on 5 th October.</w:t>
            </w:r>
          </w:p>
          <w:p w14:paraId="6EF33480" w14:textId="2E67A4E5" w:rsidR="00362C84" w:rsidRDefault="00362C84" w:rsidP="00362C84">
            <w:r>
              <w:t>Whilst putting out controls I found that some of the old mineshafts on Knockmurton</w:t>
            </w:r>
            <w:r>
              <w:t xml:space="preserve"> </w:t>
            </w:r>
            <w:r>
              <w:t>have recently been dug out. Now added to the map. Some contour anomalies</w:t>
            </w:r>
            <w:r>
              <w:t xml:space="preserve">  </w:t>
            </w:r>
            <w:r>
              <w:t>spotted by Roger Thomas during the event have been corrected.5</w:t>
            </w:r>
          </w:p>
          <w:p w14:paraId="0331F99B" w14:textId="77777777" w:rsidR="00362C84" w:rsidRDefault="00362C84" w:rsidP="00362C84"/>
          <w:p w14:paraId="2F416063" w14:textId="77777777" w:rsidR="00362C84" w:rsidRPr="005A08D7" w:rsidRDefault="00362C84" w:rsidP="00362C84">
            <w:pPr>
              <w:rPr>
                <w:u w:val="single"/>
              </w:rPr>
            </w:pPr>
            <w:r w:rsidRPr="005A08D7">
              <w:rPr>
                <w:u w:val="single"/>
              </w:rPr>
              <w:t>Maps Needing Update</w:t>
            </w:r>
          </w:p>
          <w:p w14:paraId="7A1B8ED4" w14:textId="77777777" w:rsidR="00362C84" w:rsidRDefault="00362C84" w:rsidP="00362C84">
            <w:r>
              <w:t>Whinlatter South is ready for update. Base map prepared. No current activity.</w:t>
            </w:r>
          </w:p>
          <w:p w14:paraId="0E435C32" w14:textId="77777777" w:rsidR="00362C84" w:rsidRDefault="00362C84" w:rsidP="00362C84">
            <w:r>
              <w:t>More felling around Noble Knott has been reported.</w:t>
            </w:r>
          </w:p>
          <w:p w14:paraId="036AE46D" w14:textId="4B8D8180" w:rsidR="00362C84" w:rsidRDefault="00362C84" w:rsidP="00362C84">
            <w:r>
              <w:t>All of Eskdale. Eel Tarn and Stony Tarn to finish. Blea Tarn and Dalegarth need</w:t>
            </w:r>
            <w:r>
              <w:t xml:space="preserve"> </w:t>
            </w:r>
            <w:r>
              <w:t>doing.</w:t>
            </w:r>
          </w:p>
          <w:p w14:paraId="36C9D655" w14:textId="77777777" w:rsidR="00362C84" w:rsidRPr="005A08D7" w:rsidRDefault="00362C84" w:rsidP="00362C84">
            <w:pPr>
              <w:rPr>
                <w:u w:val="single"/>
              </w:rPr>
            </w:pPr>
            <w:r w:rsidRPr="005A08D7">
              <w:rPr>
                <w:u w:val="single"/>
              </w:rPr>
              <w:t>Future Plans</w:t>
            </w:r>
          </w:p>
          <w:p w14:paraId="0EAA32CD" w14:textId="79FA8F0C" w:rsidR="00362C84" w:rsidRDefault="00362C84" w:rsidP="00362C84">
            <w:r>
              <w:t>More areas of Egremont – if we think it’s worth it. Poor entry at this month’s event</w:t>
            </w:r>
            <w:r>
              <w:t xml:space="preserve"> </w:t>
            </w:r>
            <w:r>
              <w:t>plus negative comments about the town (though not the quality of the sprint</w:t>
            </w:r>
            <w:r>
              <w:t xml:space="preserve"> </w:t>
            </w:r>
            <w:r>
              <w:t>orienteering) don’t inspire confidence in spending the time &amp; effort.</w:t>
            </w:r>
          </w:p>
          <w:p w14:paraId="326B98F2" w14:textId="77777777" w:rsidR="00362C84" w:rsidRDefault="00362C84" w:rsidP="00362C84">
            <w:r>
              <w:t>Possibly St Bees.</w:t>
            </w:r>
          </w:p>
          <w:p w14:paraId="64D757C6" w14:textId="77777777" w:rsidR="00362C84" w:rsidRDefault="00362C84" w:rsidP="00362C84">
            <w:r>
              <w:t>New fences on west side of Mosser Fell.</w:t>
            </w:r>
          </w:p>
          <w:p w14:paraId="344F3B4B" w14:textId="77777777" w:rsidR="00362C84" w:rsidRPr="005A08D7" w:rsidRDefault="00362C84" w:rsidP="00362C84">
            <w:pPr>
              <w:rPr>
                <w:u w:val="single"/>
              </w:rPr>
            </w:pPr>
            <w:r w:rsidRPr="005A08D7">
              <w:rPr>
                <w:u w:val="single"/>
              </w:rPr>
              <w:t>Land Access records</w:t>
            </w:r>
          </w:p>
          <w:p w14:paraId="4EFC7C57" w14:textId="0D42B55F" w:rsidR="00362C84" w:rsidRDefault="00362C84" w:rsidP="00362C84">
            <w:r>
              <w:t>We’re gathering information together about land owners and managers. It will be</w:t>
            </w:r>
            <w:r>
              <w:t xml:space="preserve"> </w:t>
            </w:r>
            <w:r>
              <w:t>kept as an extra layer on the Map of Maps, but exportable as a spreadsheet. The</w:t>
            </w:r>
            <w:r>
              <w:t xml:space="preserve"> </w:t>
            </w:r>
            <w:r>
              <w:t>long term plan is to make it a clickable webmap with restricted access. The data</w:t>
            </w:r>
            <w:r>
              <w:t xml:space="preserve"> </w:t>
            </w:r>
            <w:r>
              <w:t>structure has been established. Steve Birkinshaw and I will now populate it with</w:t>
            </w:r>
            <w:r>
              <w:t xml:space="preserve"> </w:t>
            </w:r>
            <w:r>
              <w:t>information from the access officers.</w:t>
            </w:r>
          </w:p>
          <w:p w14:paraId="473AE208" w14:textId="77777777" w:rsidR="00362C84" w:rsidRDefault="00362C84" w:rsidP="00362C84">
            <w:r>
              <w:t>Permanent Courses</w:t>
            </w:r>
          </w:p>
          <w:p w14:paraId="29FEE488" w14:textId="6738B0AD" w:rsidR="00362C84" w:rsidRDefault="00362C84" w:rsidP="00362C84">
            <w:r>
              <w:t>The Ennerdale permanent courses at Bowness Knott are in use. There are no new</w:t>
            </w:r>
            <w:r>
              <w:t xml:space="preserve"> </w:t>
            </w:r>
            <w:r>
              <w:t>entries on iOrienteering, but some small paths are present which indicate use. The</w:t>
            </w:r>
            <w:r>
              <w:t xml:space="preserve"> </w:t>
            </w:r>
            <w:r>
              <w:t>autumn check revealed a few issues with the markers which are being dealt with.</w:t>
            </w:r>
            <w:r>
              <w:t xml:space="preserve"> </w:t>
            </w:r>
          </w:p>
          <w:p w14:paraId="31D8AEBB" w14:textId="06D3511E" w:rsidR="00362C84" w:rsidRDefault="00362C84" w:rsidP="00362C84">
            <w:r>
              <w:t>Parts of the Long Technical course are becoming difficult with windblown trees</w:t>
            </w:r>
            <w:r>
              <w:t xml:space="preserve"> </w:t>
            </w:r>
            <w:r>
              <w:t>affecting the approach to some of the controls. This course is only barely viable,</w:t>
            </w:r>
            <w:r>
              <w:t xml:space="preserve"> </w:t>
            </w:r>
            <w:r>
              <w:t>and we may have to close it.</w:t>
            </w:r>
          </w:p>
          <w:p w14:paraId="45E17A92" w14:textId="27940C54" w:rsidR="00362C84" w:rsidRDefault="00362C84" w:rsidP="00362C84">
            <w:r>
              <w:t>The Ennerdale permanent courses at Bleach Green are still in operation. Major larch</w:t>
            </w:r>
            <w:r>
              <w:t xml:space="preserve"> </w:t>
            </w:r>
            <w:r>
              <w:t>felling in the north of the area and selective felling near the scout camp is largely</w:t>
            </w:r>
            <w:r>
              <w:t xml:space="preserve"> </w:t>
            </w:r>
            <w:r>
              <w:t>complete. The autumn check found no issues. The map requires update, but will</w:t>
            </w:r>
            <w:r>
              <w:t xml:space="preserve"> </w:t>
            </w:r>
            <w:r>
              <w:t>suffice for the permanent courses. There are no new entries on iOrienteering.</w:t>
            </w:r>
          </w:p>
          <w:p w14:paraId="69AE8931" w14:textId="7EB52AE4" w:rsidR="00362C84" w:rsidRDefault="00362C84" w:rsidP="00362C84">
            <w:r>
              <w:t>The iOrienteering system has not been a success. We don’t know how many people</w:t>
            </w:r>
            <w:r w:rsidR="005A08D7">
              <w:t xml:space="preserve"> </w:t>
            </w:r>
            <w:r>
              <w:t>have found our courses using the iOrienteering website, but they aren’t recording</w:t>
            </w:r>
            <w:r w:rsidR="005A08D7">
              <w:t xml:space="preserve"> </w:t>
            </w:r>
            <w:r>
              <w:t>their runs. It is scarcely worth the cost and effort of maintaining the QR code</w:t>
            </w:r>
            <w:r w:rsidR="005A08D7">
              <w:t xml:space="preserve"> </w:t>
            </w:r>
            <w:r>
              <w:t>markers.</w:t>
            </w:r>
          </w:p>
          <w:p w14:paraId="4BB9799A" w14:textId="19FBA70E" w:rsidR="00362C84" w:rsidRDefault="00362C84" w:rsidP="00362C84">
            <w:r>
              <w:t>The permanent courses at Whinlatter are due to be refreshed, starting late this year.</w:t>
            </w:r>
            <w:r w:rsidR="005A08D7">
              <w:t xml:space="preserve"> </w:t>
            </w:r>
            <w:r>
              <w:t>Charlie Rennie, Rob Jones (Forestry England), and I will work together on this</w:t>
            </w:r>
            <w:r w:rsidR="005A08D7">
              <w:t xml:space="preserve"> </w:t>
            </w:r>
            <w:r>
              <w:t>project. The necessary minimum update of the map is complete.</w:t>
            </w:r>
          </w:p>
          <w:p w14:paraId="257AF838" w14:textId="77777777" w:rsidR="00362C84" w:rsidRDefault="00362C84" w:rsidP="00362C84"/>
          <w:p w14:paraId="79913416" w14:textId="77777777" w:rsidR="00362C84" w:rsidRDefault="00362C84" w:rsidP="00362C84">
            <w:r>
              <w:t>Event Areas</w:t>
            </w:r>
          </w:p>
          <w:p w14:paraId="52883597" w14:textId="77777777" w:rsidR="00362C84" w:rsidRDefault="00362C84" w:rsidP="00362C84">
            <w:r>
              <w:t>Nothing new.</w:t>
            </w:r>
          </w:p>
          <w:p w14:paraId="4E7CB699" w14:textId="77777777" w:rsidR="00362C84" w:rsidRDefault="00362C84" w:rsidP="00362C84">
            <w:r>
              <w:t>Pete Nelson</w:t>
            </w:r>
          </w:p>
          <w:p w14:paraId="2175F622" w14:textId="77777777" w:rsidR="00362C84" w:rsidRDefault="00362C84" w:rsidP="00362C84">
            <w:r>
              <w:t>October 2025</w:t>
            </w:r>
          </w:p>
          <w:p w14:paraId="45703511" w14:textId="77777777" w:rsidR="00362C84" w:rsidRDefault="00362C84" w:rsidP="00362C84"/>
          <w:p w14:paraId="48B75257" w14:textId="7552131B" w:rsidR="00362C84" w:rsidRDefault="00362C84" w:rsidP="00723080">
            <w:pPr>
              <w:rPr>
                <w:rFonts w:hint="eastAsia"/>
              </w:rPr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DE9DC9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6657FB1D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5849723B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14B03474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46D8F2A6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0BE1A01A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69C7B818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2DEE68D5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2E386D60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45C8C5FB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425FFA50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77129784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1F4B9599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31B6BE9D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4ABB5112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0F21F6AF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25015491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3F1612F8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4CE29B32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2C68A49B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457FA72C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4D3D2D28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3EFA4022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217B21B5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0BC8EFEE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36A92267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119991F4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4B80EA86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2BB1E8F4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63429D0C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0D8FCF59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611231B7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120A3604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2CC6E696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6588C5A2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4B12BA15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2879967D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5B8F1199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1AA312C5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7D13D087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7C33B763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670F43D4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4FAA0763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48EA45F8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5E8B0F3D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17D47054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4BE5FFD6" w14:textId="77777777" w:rsidR="00190CF8" w:rsidRDefault="00190CF8">
            <w:pPr>
              <w:pStyle w:val="TableContents"/>
              <w:spacing w:after="283"/>
              <w:rPr>
                <w:rFonts w:hint="eastAsia"/>
              </w:rPr>
            </w:pPr>
          </w:p>
          <w:p w14:paraId="51948CDB" w14:textId="77777777" w:rsidR="00190CF8" w:rsidRDefault="00190CF8">
            <w:pPr>
              <w:pStyle w:val="TableContents"/>
              <w:spacing w:after="283"/>
              <w:rPr>
                <w:rFonts w:ascii="Calibri;sans-serif" w:hAnsi="Calibri;sans-serif" w:hint="eastAsia"/>
                <w:color w:val="000000"/>
                <w:sz w:val="22"/>
              </w:rPr>
            </w:pPr>
          </w:p>
        </w:tc>
      </w:tr>
      <w:tr w:rsidR="00190CF8" w14:paraId="5AC08DEB" w14:textId="77777777"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93FD60" w14:textId="77777777" w:rsidR="00190CF8" w:rsidRDefault="00242666">
            <w:pPr>
              <w:pStyle w:val="TableContents"/>
              <w:rPr>
                <w:rFonts w:hint="eastAsia"/>
              </w:rPr>
            </w:pPr>
            <w:r>
              <w:lastRenderedPageBreak/>
              <w:t>7h</w:t>
            </w: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7DD8EF" w14:textId="77777777" w:rsidR="0017668B" w:rsidRDefault="00ED6E80" w:rsidP="00C30C3C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Equipment Jon Eaton</w:t>
            </w:r>
          </w:p>
          <w:p w14:paraId="752DA38A" w14:textId="77777777" w:rsidR="00ED6E80" w:rsidRDefault="00AC522A" w:rsidP="00C30C3C">
            <w:pPr>
              <w:pStyle w:val="TableContents"/>
              <w:spacing w:line="288" w:lineRule="auto"/>
              <w:rPr>
                <w:rFonts w:ascii="Calibri;sans-serif" w:hAnsi="Calibri;sans-serif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Faulty Controls; JR has spoken to Si about them.</w:t>
            </w:r>
          </w:p>
          <w:p w14:paraId="070B7FCE" w14:textId="77777777" w:rsidR="00AC522A" w:rsidRDefault="00AC522A" w:rsidP="00C30C3C">
            <w:pPr>
              <w:pStyle w:val="TableContents"/>
              <w:spacing w:line="288" w:lineRule="auto"/>
              <w:rPr>
                <w:rFonts w:ascii="Calibri;sans-serif" w:hAnsi="Calibri;sans-serif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SAI has replaced the batteries in some new controls. The clocks need checking.</w:t>
            </w:r>
          </w:p>
          <w:p w14:paraId="356B865E" w14:textId="77777777" w:rsidR="00AC522A" w:rsidRDefault="00AC522A" w:rsidP="00C30C3C">
            <w:pPr>
              <w:pStyle w:val="TableContents"/>
              <w:spacing w:line="288" w:lineRule="auto"/>
              <w:rPr>
                <w:rFonts w:ascii="Calibri;sans-serif" w:hAnsi="Calibri;sans-serif"/>
                <w:color w:val="000000"/>
                <w:sz w:val="22"/>
              </w:rPr>
            </w:pPr>
          </w:p>
          <w:p w14:paraId="39B23DF8" w14:textId="12FEA7A3" w:rsidR="00AC522A" w:rsidRDefault="00AC522A" w:rsidP="00C30C3C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The gazebo shelter has been purchased and now needs a test erecti9on and a storage location.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002B23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A"/>
                <w:sz w:val="22"/>
              </w:rPr>
            </w:pPr>
          </w:p>
          <w:p w14:paraId="4F83A199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A"/>
                <w:sz w:val="22"/>
              </w:rPr>
            </w:pPr>
          </w:p>
          <w:p w14:paraId="07DB5A27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A"/>
                <w:sz w:val="22"/>
              </w:rPr>
            </w:pPr>
          </w:p>
          <w:p w14:paraId="051E4F68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A"/>
                <w:sz w:val="22"/>
              </w:rPr>
            </w:pPr>
          </w:p>
          <w:p w14:paraId="76D8F5F6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A"/>
                <w:sz w:val="22"/>
              </w:rPr>
            </w:pPr>
          </w:p>
          <w:p w14:paraId="21126BDC" w14:textId="034E25AC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A"/>
                <w:sz w:val="22"/>
              </w:rPr>
            </w:pPr>
          </w:p>
        </w:tc>
      </w:tr>
      <w:tr w:rsidR="00190CF8" w14:paraId="4687B810" w14:textId="77777777">
        <w:tc>
          <w:tcPr>
            <w:tcW w:w="1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1156A6" w14:textId="77777777" w:rsidR="00190CF8" w:rsidRDefault="00242666">
            <w:pPr>
              <w:pStyle w:val="TableContents"/>
              <w:rPr>
                <w:rFonts w:hint="eastAsia"/>
              </w:rPr>
            </w:pPr>
            <w:r>
              <w:t>7i</w:t>
            </w:r>
          </w:p>
        </w:tc>
        <w:tc>
          <w:tcPr>
            <w:tcW w:w="7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35F5D2" w14:textId="77777777" w:rsidR="00190CF8" w:rsidRPr="0017668B" w:rsidRDefault="00242666">
            <w:pPr>
              <w:widowControl w:val="0"/>
              <w:rPr>
                <w:rFonts w:hint="eastAsia"/>
              </w:rPr>
            </w:pPr>
            <w:r w:rsidRPr="0017668B">
              <w:t>Schools Report; Lynne Thomas</w:t>
            </w:r>
          </w:p>
          <w:p w14:paraId="178CE599" w14:textId="0618A81E" w:rsidR="00ED6E80" w:rsidRPr="0017668B" w:rsidRDefault="00074704" w:rsidP="00ED6E80">
            <w:pPr>
              <w:widowControl w:val="0"/>
              <w:rPr>
                <w:rFonts w:hint="eastAsia"/>
              </w:rPr>
            </w:pPr>
            <w:r w:rsidRPr="0017668B">
              <w:t xml:space="preserve"> </w:t>
            </w:r>
          </w:p>
          <w:p w14:paraId="6A678841" w14:textId="440E5812" w:rsidR="00ED6E80" w:rsidRDefault="00AC522A" w:rsidP="00ED6E80">
            <w:pPr>
              <w:widowControl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For future discussion; what is the raison d’etre for the schools’ events;</w:t>
            </w:r>
          </w:p>
          <w:p w14:paraId="0B2E14D4" w14:textId="755588B9" w:rsidR="00AC522A" w:rsidRDefault="00AC522A" w:rsidP="00ED6E80">
            <w:pPr>
              <w:widowControl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</w:rPr>
              <w:t>T</w:t>
            </w:r>
            <w:r>
              <w:rPr>
                <w:color w:val="000000"/>
                <w:sz w:val="21"/>
                <w:szCs w:val="21"/>
              </w:rPr>
              <w:t>o recruit new junior club members?</w:t>
            </w:r>
          </w:p>
          <w:p w14:paraId="6531DB74" w14:textId="6D6B0768" w:rsidR="00AC522A" w:rsidRDefault="00AC522A" w:rsidP="00ED6E80">
            <w:pPr>
              <w:widowControl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-To offer a new sport to the pupils?</w:t>
            </w:r>
          </w:p>
          <w:p w14:paraId="7A0103D5" w14:textId="77777777" w:rsidR="00AC522A" w:rsidRDefault="00AC522A" w:rsidP="00ED6E80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69568288" w14:textId="345B45A7" w:rsidR="00AC522A" w:rsidRDefault="00AC522A" w:rsidP="00ED6E80">
            <w:pPr>
              <w:widowControl w:val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To be discussed later.</w:t>
            </w:r>
          </w:p>
          <w:p w14:paraId="09AA7AD6" w14:textId="113A2B2F" w:rsidR="00ED6E80" w:rsidRPr="0017668B" w:rsidRDefault="00ED6E80" w:rsidP="00ED6E80">
            <w:pPr>
              <w:widowControl w:val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371471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547A89EF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3808B751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202454F2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7DD6DD71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3705361B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44E0CFA5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0A96D138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2B6F7888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50058C38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78745D3A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09671FA1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130F7B4B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2D8D8A0F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61E3AA61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4C25145C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7B2D5A26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0EAAB9FA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067AFDC6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69C3B1A6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29649230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141EEBE1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55A1BA3E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26ECE6D7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39CB2543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4B44B775" w14:textId="11280E02" w:rsidR="00B77999" w:rsidRDefault="00ED6E80">
            <w:pPr>
              <w:pStyle w:val="TableContents"/>
              <w:rPr>
                <w:rFonts w:hint="eastAsia"/>
              </w:rPr>
            </w:pPr>
            <w:r>
              <w:t>SA</w:t>
            </w:r>
          </w:p>
          <w:p w14:paraId="529C2336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4F38C7CB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7E05D73F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71C4264F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1C29505C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3114A9F1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1DAAA6C0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438CCEE6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2FAB8E3D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397DE141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3FC68B45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3DC2E589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2531AE52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617D4C55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01DDFB61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1E125735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15592FCD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1A0D455F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303ECB29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712CB24A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2F99BC4B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269ED87D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646492DD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4EAE734A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5D6307F9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19CBD001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41BDE21B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5B1DF8AB" w14:textId="77777777" w:rsidR="00B77999" w:rsidRDefault="00B77999">
            <w:pPr>
              <w:pStyle w:val="TableContents"/>
              <w:rPr>
                <w:rFonts w:hint="eastAsia"/>
              </w:rPr>
            </w:pPr>
          </w:p>
          <w:p w14:paraId="20656782" w14:textId="6FE4DB9F" w:rsidR="00B77999" w:rsidRDefault="00B77999">
            <w:pPr>
              <w:pStyle w:val="TableContents"/>
              <w:rPr>
                <w:rFonts w:hint="eastAsia"/>
              </w:rPr>
            </w:pPr>
            <w:r>
              <w:t>All</w:t>
            </w:r>
          </w:p>
          <w:p w14:paraId="181835CE" w14:textId="77777777" w:rsidR="00190CF8" w:rsidRDefault="00190CF8">
            <w:pPr>
              <w:pStyle w:val="TableContents"/>
              <w:rPr>
                <w:rFonts w:hint="eastAsia"/>
              </w:rPr>
            </w:pPr>
          </w:p>
          <w:p w14:paraId="73D4D1F6" w14:textId="77777777" w:rsidR="00190CF8" w:rsidRDefault="00190CF8">
            <w:pPr>
              <w:pStyle w:val="TableContents"/>
              <w:rPr>
                <w:rFonts w:hint="eastAsia"/>
              </w:rPr>
            </w:pPr>
          </w:p>
        </w:tc>
      </w:tr>
      <w:tr w:rsidR="00190CF8" w14:paraId="3D533626" w14:textId="77777777"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AD14A7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FE3884" w14:textId="77777777" w:rsidR="00190CF8" w:rsidRDefault="00242666">
            <w:pPr>
              <w:pStyle w:val="TableContents"/>
              <w:spacing w:line="288" w:lineRule="auto"/>
              <w:rPr>
                <w:rFonts w:hint="eastAsia"/>
              </w:rPr>
            </w:pPr>
            <w:r>
              <w:rPr>
                <w:rFonts w:ascii="Calibri;sans-serif" w:hAnsi="Calibri;sans-serif"/>
                <w:b/>
                <w:color w:val="000000"/>
                <w:sz w:val="22"/>
              </w:rPr>
              <w:t>NWOA</w:t>
            </w:r>
            <w:r>
              <w:rPr>
                <w:rFonts w:ascii="Calibri;sans-serif" w:hAnsi="Calibri;sans-serif"/>
                <w:color w:val="000000"/>
                <w:sz w:val="22"/>
              </w:rPr>
              <w:t>. Jon Eaton  </w:t>
            </w:r>
          </w:p>
          <w:p w14:paraId="5DF14548" w14:textId="1635EB75" w:rsidR="004A4207" w:rsidRPr="00AF0F0C" w:rsidRDefault="00AC522A" w:rsidP="00AC522A">
            <w:pPr>
              <w:pStyle w:val="TableContents"/>
              <w:spacing w:line="288" w:lineRule="auto"/>
            </w:pPr>
            <w:r w:rsidRPr="00AF0F0C">
              <w:t>The £1 subsc</w:t>
            </w:r>
            <w:r w:rsidR="00AF0F0C" w:rsidRPr="00AF0F0C">
              <w:t>r</w:t>
            </w:r>
            <w:r w:rsidRPr="00AF0F0C">
              <w:t>iption is to be continued.</w:t>
            </w:r>
          </w:p>
          <w:p w14:paraId="5DA6309B" w14:textId="77777777" w:rsidR="00AC522A" w:rsidRPr="00AF0F0C" w:rsidRDefault="00AC522A" w:rsidP="00AC522A">
            <w:pPr>
              <w:pStyle w:val="TableContents"/>
              <w:spacing w:line="288" w:lineRule="auto"/>
            </w:pPr>
            <w:r w:rsidRPr="00AF0F0C">
              <w:t>Any acess problems should be relayed to JE.</w:t>
            </w:r>
          </w:p>
          <w:p w14:paraId="047F22A4" w14:textId="77777777" w:rsidR="00AC522A" w:rsidRPr="00AF0F0C" w:rsidRDefault="00AC522A" w:rsidP="00AC522A">
            <w:pPr>
              <w:pStyle w:val="TableContents"/>
              <w:spacing w:line="288" w:lineRule="auto"/>
            </w:pPr>
            <w:r w:rsidRPr="00AF0F0C">
              <w:t>L5D entries should be open before the New Year.</w:t>
            </w:r>
          </w:p>
          <w:p w14:paraId="343A7AF5" w14:textId="5791FA23" w:rsidR="00AF0F0C" w:rsidRDefault="00AF0F0C" w:rsidP="00AC522A">
            <w:pPr>
              <w:pStyle w:val="TableContents"/>
              <w:spacing w:line="288" w:lineRule="auto"/>
              <w:rPr>
                <w:rFonts w:hint="eastAsia"/>
                <w:u w:val="single"/>
              </w:rPr>
            </w:pPr>
            <w:r w:rsidRPr="00AF0F0C">
              <w:t>The British Schools’ Champs will be at Heaton Park.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8BE8B1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  <w:r>
              <w:rPr>
                <w:rFonts w:ascii="Calibri;sans-serif" w:hAnsi="Calibri;sans-serif"/>
                <w:color w:val="000000"/>
                <w:sz w:val="22"/>
              </w:rPr>
              <w:br/>
            </w:r>
          </w:p>
          <w:p w14:paraId="0C6A970F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A79EAE2" w14:textId="61DAEFD1" w:rsidR="00074704" w:rsidRDefault="00074704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7031DC3C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43DAD611" w14:textId="77777777" w:rsidR="00190CF8" w:rsidRDefault="00190CF8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</w:tc>
      </w:tr>
      <w:tr w:rsidR="00190CF8" w14:paraId="29C9EC71" w14:textId="77777777"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511FD4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9</w:t>
            </w: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1E2145" w14:textId="77777777" w:rsidR="007759C1" w:rsidRDefault="007759C1" w:rsidP="007759C1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</w:rPr>
            </w:pPr>
            <w:r>
              <w:rPr>
                <w:rFonts w:ascii="Calibri;sans-serif" w:hAnsi="Calibri;sans-serif"/>
                <w:color w:val="000000"/>
              </w:rPr>
              <w:t>AOB</w:t>
            </w:r>
          </w:p>
          <w:p w14:paraId="30D5466D" w14:textId="073CF4C0" w:rsidR="009B0110" w:rsidRDefault="00AF0F0C" w:rsidP="00FD2655">
            <w:pPr>
              <w:pStyle w:val="TableContents"/>
              <w:spacing w:line="288" w:lineRule="auto"/>
              <w:rPr>
                <w:rFonts w:ascii="Calibri;sans-serif" w:hAnsi="Calibri;sans-serif"/>
                <w:color w:val="000000"/>
              </w:rPr>
            </w:pPr>
            <w:r>
              <w:rPr>
                <w:rFonts w:ascii="Calibri;sans-serif" w:hAnsi="Calibri;sans-serif"/>
                <w:color w:val="000000"/>
              </w:rPr>
              <w:t>Can Gagglemail be reset up again! Please.</w:t>
            </w:r>
          </w:p>
          <w:p w14:paraId="3239564B" w14:textId="48862F49" w:rsidR="00AF0F0C" w:rsidRDefault="00AF0F0C" w:rsidP="00FD2655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</w:rPr>
            </w:pPr>
            <w:r>
              <w:rPr>
                <w:rFonts w:ascii="Calibri;sans-serif" w:hAnsi="Calibri;sans-serif"/>
                <w:color w:val="000000"/>
              </w:rPr>
              <w:t>1</w:t>
            </w:r>
            <w:r w:rsidRPr="00AF0F0C">
              <w:rPr>
                <w:rFonts w:ascii="Calibri;sans-serif" w:hAnsi="Calibri;sans-serif"/>
                <w:color w:val="000000"/>
                <w:vertAlign w:val="superscript"/>
              </w:rPr>
              <w:t>st</w:t>
            </w:r>
            <w:r>
              <w:rPr>
                <w:rFonts w:ascii="Calibri;sans-serif" w:hAnsi="Calibri;sans-serif"/>
                <w:color w:val="000000"/>
              </w:rPr>
              <w:t xml:space="preserve"> Aid certificates/ courses – to be discussed later.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4C0968" w14:textId="77777777" w:rsidR="00820444" w:rsidRDefault="00820444">
            <w:pPr>
              <w:pStyle w:val="TableContents"/>
              <w:spacing w:after="283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5CB04CEB" w14:textId="1ECB536C" w:rsidR="00190CF8" w:rsidRDefault="00FD2655">
            <w:pPr>
              <w:pStyle w:val="TableContents"/>
              <w:spacing w:after="283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MB</w:t>
            </w:r>
          </w:p>
          <w:p w14:paraId="7283ACC2" w14:textId="77777777" w:rsidR="00190CF8" w:rsidRDefault="00190CF8">
            <w:pPr>
              <w:pStyle w:val="TableContents"/>
              <w:spacing w:after="283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1B16C0B7" w14:textId="77777777" w:rsidR="009B0110" w:rsidRDefault="009B0110">
            <w:pPr>
              <w:pStyle w:val="TableContents"/>
              <w:spacing w:after="283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62C72325" w14:textId="77777777" w:rsidR="009B0110" w:rsidRDefault="009B0110" w:rsidP="00FD2655">
            <w:pPr>
              <w:pStyle w:val="TableContents"/>
              <w:spacing w:after="283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2960B4B" w14:textId="18161B2A" w:rsidR="009B0110" w:rsidRDefault="00820444" w:rsidP="00FD2655">
            <w:pPr>
              <w:pStyle w:val="TableContents"/>
              <w:spacing w:after="283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JMc</w:t>
            </w:r>
          </w:p>
          <w:p w14:paraId="4786F0A9" w14:textId="77777777" w:rsidR="00820444" w:rsidRDefault="00820444" w:rsidP="00820444">
            <w:pPr>
              <w:pStyle w:val="TableContents"/>
              <w:spacing w:after="283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JE</w:t>
            </w:r>
          </w:p>
          <w:p w14:paraId="2456F326" w14:textId="77777777" w:rsidR="009B0110" w:rsidRDefault="009B0110" w:rsidP="00FD2655">
            <w:pPr>
              <w:pStyle w:val="TableContents"/>
              <w:spacing w:after="283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32DD52EA" w14:textId="77777777" w:rsidR="009B0110" w:rsidRDefault="009B0110" w:rsidP="00FD2655">
            <w:pPr>
              <w:pStyle w:val="TableContents"/>
              <w:spacing w:after="283"/>
              <w:rPr>
                <w:rFonts w:ascii="Calibri;sans-serif" w:hAnsi="Calibri;sans-serif" w:hint="eastAsia"/>
                <w:color w:val="000000"/>
                <w:sz w:val="22"/>
              </w:rPr>
            </w:pPr>
          </w:p>
          <w:p w14:paraId="29BBEEEE" w14:textId="3ED601D9" w:rsidR="009B0110" w:rsidRDefault="009B0110" w:rsidP="00FD2655">
            <w:pPr>
              <w:pStyle w:val="TableContents"/>
              <w:spacing w:after="283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PT</w:t>
            </w:r>
          </w:p>
        </w:tc>
      </w:tr>
      <w:tr w:rsidR="00983DD7" w14:paraId="45CA0363" w14:textId="77777777"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615557" w14:textId="77777777" w:rsidR="00983DD7" w:rsidRDefault="00983DD7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13EA22" w14:textId="0FC507BF" w:rsidR="00983DD7" w:rsidRDefault="00983DD7" w:rsidP="00074704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09FA0A" w14:textId="77777777" w:rsidR="00983DD7" w:rsidRDefault="00983DD7">
            <w:pPr>
              <w:pStyle w:val="TableContents"/>
              <w:spacing w:after="283"/>
              <w:rPr>
                <w:rFonts w:ascii="Calibri;sans-serif" w:hAnsi="Calibri;sans-serif" w:hint="eastAsia"/>
                <w:color w:val="000000"/>
                <w:sz w:val="22"/>
              </w:rPr>
            </w:pPr>
          </w:p>
        </w:tc>
      </w:tr>
      <w:tr w:rsidR="00190CF8" w14:paraId="3C98E099" w14:textId="77777777"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806592" w14:textId="77777777" w:rsidR="00190CF8" w:rsidRDefault="00190CF8">
            <w:pPr>
              <w:pStyle w:val="TableContents"/>
              <w:rPr>
                <w:rFonts w:hint="eastAsia"/>
              </w:rPr>
            </w:pP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C5668F" w14:textId="6AB32120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 xml:space="preserve">Meeting finished </w:t>
            </w:r>
            <w:r w:rsidR="00DE0B82">
              <w:rPr>
                <w:rFonts w:ascii="Calibri;sans-serif" w:hAnsi="Calibri;sans-serif"/>
                <w:color w:val="000000"/>
                <w:sz w:val="22"/>
              </w:rPr>
              <w:t xml:space="preserve">at around </w:t>
            </w:r>
            <w:r>
              <w:rPr>
                <w:rFonts w:ascii="Calibri;sans-serif" w:hAnsi="Calibri;sans-serif"/>
                <w:color w:val="000000"/>
                <w:sz w:val="22"/>
              </w:rPr>
              <w:t xml:space="preserve"> 9.</w:t>
            </w:r>
            <w:r w:rsidR="00AF0F0C">
              <w:rPr>
                <w:rFonts w:ascii="Calibri;sans-serif" w:hAnsi="Calibri;sans-serif"/>
                <w:color w:val="000000"/>
                <w:sz w:val="22"/>
              </w:rPr>
              <w:t>4</w:t>
            </w:r>
            <w:r>
              <w:rPr>
                <w:rFonts w:ascii="Calibri;sans-serif" w:hAnsi="Calibri;sans-serif"/>
                <w:color w:val="000000"/>
                <w:sz w:val="22"/>
              </w:rPr>
              <w:t>0</w:t>
            </w:r>
            <w:r w:rsidR="00DE0B82">
              <w:rPr>
                <w:rFonts w:ascii="Calibri;sans-serif" w:hAnsi="Calibri;sans-serif"/>
                <w:color w:val="000000"/>
                <w:sz w:val="22"/>
              </w:rPr>
              <w:t>pm</w:t>
            </w:r>
          </w:p>
          <w:p w14:paraId="79FC5197" w14:textId="77777777" w:rsidR="00190CF8" w:rsidRDefault="00190CF8">
            <w:pPr>
              <w:pStyle w:val="TableContents"/>
              <w:rPr>
                <w:rFonts w:hint="eastAsia"/>
              </w:rPr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D2FF4C" w14:textId="77777777" w:rsidR="00190CF8" w:rsidRDefault="00190CF8">
            <w:pPr>
              <w:pStyle w:val="TableContents"/>
              <w:rPr>
                <w:rFonts w:hint="eastAsia"/>
              </w:rPr>
            </w:pPr>
          </w:p>
        </w:tc>
      </w:tr>
      <w:tr w:rsidR="00190CF8" w14:paraId="0DAEB949" w14:textId="77777777"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ED2D31" w14:textId="77777777" w:rsidR="00190CF8" w:rsidRDefault="00190CF8">
            <w:pPr>
              <w:pStyle w:val="TableContents"/>
              <w:rPr>
                <w:rFonts w:hint="eastAsia"/>
              </w:rPr>
            </w:pPr>
          </w:p>
        </w:tc>
        <w:tc>
          <w:tcPr>
            <w:tcW w:w="7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8EB81F2" w14:textId="77777777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b/>
                <w:color w:val="000000"/>
                <w:sz w:val="22"/>
              </w:rPr>
            </w:pPr>
            <w:r>
              <w:rPr>
                <w:rFonts w:ascii="Calibri;sans-serif" w:hAnsi="Calibri;sans-serif"/>
                <w:b/>
                <w:color w:val="000000"/>
                <w:sz w:val="22"/>
              </w:rPr>
              <w:t>Date of Next Meeting</w:t>
            </w:r>
          </w:p>
          <w:p w14:paraId="5DE51640" w14:textId="0003D45A" w:rsidR="00190CF8" w:rsidRDefault="00242666">
            <w:pPr>
              <w:pStyle w:val="TableContents"/>
              <w:spacing w:line="288" w:lineRule="auto"/>
              <w:rPr>
                <w:rFonts w:ascii="Calibri;sans-serif" w:hAnsi="Calibri;sans-serif" w:hint="eastAsia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 xml:space="preserve">The next meeting would be held on Wednesday </w:t>
            </w:r>
            <w:r w:rsidR="009B0110">
              <w:rPr>
                <w:rFonts w:ascii="Calibri;sans-serif" w:hAnsi="Calibri;sans-serif"/>
                <w:color w:val="000000"/>
                <w:sz w:val="22"/>
              </w:rPr>
              <w:t>Nov 12</w:t>
            </w:r>
            <w:r w:rsidR="009B0110" w:rsidRPr="009B0110">
              <w:rPr>
                <w:rFonts w:ascii="Calibri;sans-serif" w:hAnsi="Calibri;sans-serif"/>
                <w:color w:val="000000"/>
                <w:sz w:val="22"/>
                <w:vertAlign w:val="superscript"/>
              </w:rPr>
              <w:t>th</w:t>
            </w:r>
            <w:r w:rsidR="009B0110">
              <w:rPr>
                <w:rFonts w:ascii="Calibri;sans-serif" w:hAnsi="Calibri;sans-serif"/>
                <w:color w:val="000000"/>
                <w:sz w:val="22"/>
              </w:rPr>
              <w:t xml:space="preserve"> </w:t>
            </w:r>
            <w:r>
              <w:rPr>
                <w:rFonts w:ascii="Calibri;sans-serif" w:hAnsi="Calibri;sans-serif"/>
                <w:color w:val="000000"/>
                <w:sz w:val="22"/>
              </w:rPr>
              <w:t>2025    at Ullock VH  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938053" w14:textId="77777777" w:rsidR="00190CF8" w:rsidRDefault="00190CF8">
            <w:pPr>
              <w:pStyle w:val="TableContents"/>
              <w:rPr>
                <w:rFonts w:hint="eastAsia"/>
              </w:rPr>
            </w:pPr>
          </w:p>
        </w:tc>
      </w:tr>
    </w:tbl>
    <w:p w14:paraId="0306E3CA" w14:textId="77777777" w:rsidR="00190CF8" w:rsidRDefault="00190CF8">
      <w:pPr>
        <w:rPr>
          <w:rFonts w:hint="eastAsia"/>
        </w:rPr>
      </w:pPr>
    </w:p>
    <w:p w14:paraId="3A5D6DB0" w14:textId="77777777" w:rsidR="00190CF8" w:rsidRDefault="00190CF8">
      <w:pPr>
        <w:rPr>
          <w:rFonts w:hint="eastAsia"/>
        </w:rPr>
      </w:pPr>
    </w:p>
    <w:p w14:paraId="2D45C059" w14:textId="77777777" w:rsidR="00190CF8" w:rsidRDefault="00190CF8">
      <w:pPr>
        <w:rPr>
          <w:rFonts w:hint="eastAsia"/>
        </w:rPr>
      </w:pPr>
    </w:p>
    <w:p w14:paraId="67F0E4C8" w14:textId="77777777" w:rsidR="00190CF8" w:rsidRDefault="00190CF8">
      <w:pPr>
        <w:rPr>
          <w:rFonts w:hint="eastAsia"/>
        </w:rPr>
      </w:pPr>
    </w:p>
    <w:p w14:paraId="1F85AD51" w14:textId="77777777" w:rsidR="00190CF8" w:rsidRDefault="00190CF8">
      <w:pPr>
        <w:rPr>
          <w:rFonts w:hint="eastAsia"/>
        </w:rPr>
      </w:pPr>
    </w:p>
    <w:p w14:paraId="6656BC0A" w14:textId="77777777" w:rsidR="00190CF8" w:rsidRDefault="00190CF8">
      <w:pPr>
        <w:rPr>
          <w:rFonts w:hint="eastAsia"/>
        </w:rPr>
      </w:pPr>
    </w:p>
    <w:p w14:paraId="2878ADA4" w14:textId="77777777" w:rsidR="00190CF8" w:rsidRDefault="00190CF8">
      <w:pPr>
        <w:rPr>
          <w:rFonts w:hint="eastAsia"/>
        </w:rPr>
      </w:pPr>
    </w:p>
    <w:p w14:paraId="38AA3688" w14:textId="77777777" w:rsidR="00190CF8" w:rsidRDefault="00190CF8">
      <w:pPr>
        <w:rPr>
          <w:rFonts w:hint="eastAsia"/>
        </w:rPr>
      </w:pPr>
    </w:p>
    <w:p w14:paraId="74FAE3F5" w14:textId="77777777" w:rsidR="00190CF8" w:rsidRDefault="00190CF8">
      <w:pPr>
        <w:rPr>
          <w:rFonts w:hint="eastAsia"/>
        </w:rPr>
      </w:pPr>
    </w:p>
    <w:p w14:paraId="58082510" w14:textId="77777777" w:rsidR="00190CF8" w:rsidRDefault="00190CF8">
      <w:pPr>
        <w:rPr>
          <w:rFonts w:hint="eastAsia"/>
        </w:rPr>
      </w:pPr>
    </w:p>
    <w:p w14:paraId="4B82C8C7" w14:textId="77777777" w:rsidR="00190CF8" w:rsidRDefault="00190CF8">
      <w:pPr>
        <w:rPr>
          <w:rFonts w:hint="eastAsia"/>
        </w:rPr>
      </w:pPr>
    </w:p>
    <w:p w14:paraId="735D5EB2" w14:textId="77777777" w:rsidR="00190CF8" w:rsidRDefault="00190CF8">
      <w:pPr>
        <w:rPr>
          <w:rFonts w:hint="eastAsia"/>
        </w:rPr>
      </w:pPr>
    </w:p>
    <w:p w14:paraId="6006BBC9" w14:textId="77777777" w:rsidR="00190CF8" w:rsidRDefault="00190CF8">
      <w:pPr>
        <w:rPr>
          <w:rFonts w:hint="eastAsia"/>
        </w:rPr>
      </w:pPr>
    </w:p>
    <w:p w14:paraId="7D5F0839" w14:textId="77777777" w:rsidR="00190CF8" w:rsidRDefault="00190CF8">
      <w:pPr>
        <w:rPr>
          <w:rFonts w:hint="eastAsia"/>
        </w:rPr>
      </w:pPr>
    </w:p>
    <w:p w14:paraId="41CB7CBA" w14:textId="77777777" w:rsidR="00190CF8" w:rsidRDefault="00190CF8">
      <w:pPr>
        <w:rPr>
          <w:rFonts w:hint="eastAsia"/>
        </w:rPr>
      </w:pPr>
    </w:p>
    <w:p w14:paraId="367CB560" w14:textId="77777777" w:rsidR="00190CF8" w:rsidRDefault="00190CF8">
      <w:pPr>
        <w:rPr>
          <w:rFonts w:hint="eastAsia"/>
        </w:rPr>
      </w:pPr>
    </w:p>
    <w:p w14:paraId="6946FA7D" w14:textId="77777777" w:rsidR="00190CF8" w:rsidRDefault="00190CF8">
      <w:pPr>
        <w:rPr>
          <w:rFonts w:hint="eastAsia"/>
        </w:rPr>
      </w:pPr>
    </w:p>
    <w:p w14:paraId="63048CB6" w14:textId="77777777" w:rsidR="00190CF8" w:rsidRDefault="00190CF8">
      <w:pPr>
        <w:rPr>
          <w:rFonts w:hint="eastAsia"/>
        </w:rPr>
      </w:pPr>
    </w:p>
    <w:sectPr w:rsidR="00190CF8" w:rsidSect="00E249C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;sans-serif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972B3"/>
    <w:multiLevelType w:val="hybridMultilevel"/>
    <w:tmpl w:val="22D25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D6420"/>
    <w:multiLevelType w:val="hybridMultilevel"/>
    <w:tmpl w:val="AC82716E"/>
    <w:lvl w:ilvl="0" w:tplc="08090011">
      <w:start w:val="1"/>
      <w:numFmt w:val="decimal"/>
      <w:lvlText w:val="%1)"/>
      <w:lvlJc w:val="left"/>
      <w:pPr>
        <w:ind w:left="54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83" w:hanging="360"/>
      </w:pPr>
    </w:lvl>
    <w:lvl w:ilvl="2" w:tplc="0809001B" w:tentative="1">
      <w:start w:val="1"/>
      <w:numFmt w:val="lowerRoman"/>
      <w:lvlText w:val="%3."/>
      <w:lvlJc w:val="right"/>
      <w:pPr>
        <w:ind w:left="6903" w:hanging="180"/>
      </w:pPr>
    </w:lvl>
    <w:lvl w:ilvl="3" w:tplc="0809000F" w:tentative="1">
      <w:start w:val="1"/>
      <w:numFmt w:val="decimal"/>
      <w:lvlText w:val="%4."/>
      <w:lvlJc w:val="left"/>
      <w:pPr>
        <w:ind w:left="7623" w:hanging="360"/>
      </w:pPr>
    </w:lvl>
    <w:lvl w:ilvl="4" w:tplc="08090019" w:tentative="1">
      <w:start w:val="1"/>
      <w:numFmt w:val="lowerLetter"/>
      <w:lvlText w:val="%5."/>
      <w:lvlJc w:val="left"/>
      <w:pPr>
        <w:ind w:left="8343" w:hanging="360"/>
      </w:pPr>
    </w:lvl>
    <w:lvl w:ilvl="5" w:tplc="0809001B" w:tentative="1">
      <w:start w:val="1"/>
      <w:numFmt w:val="lowerRoman"/>
      <w:lvlText w:val="%6."/>
      <w:lvlJc w:val="right"/>
      <w:pPr>
        <w:ind w:left="9063" w:hanging="180"/>
      </w:pPr>
    </w:lvl>
    <w:lvl w:ilvl="6" w:tplc="0809000F" w:tentative="1">
      <w:start w:val="1"/>
      <w:numFmt w:val="decimal"/>
      <w:lvlText w:val="%7."/>
      <w:lvlJc w:val="left"/>
      <w:pPr>
        <w:ind w:left="9783" w:hanging="360"/>
      </w:pPr>
    </w:lvl>
    <w:lvl w:ilvl="7" w:tplc="08090019" w:tentative="1">
      <w:start w:val="1"/>
      <w:numFmt w:val="lowerLetter"/>
      <w:lvlText w:val="%8."/>
      <w:lvlJc w:val="left"/>
      <w:pPr>
        <w:ind w:left="10503" w:hanging="360"/>
      </w:pPr>
    </w:lvl>
    <w:lvl w:ilvl="8" w:tplc="080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" w15:restartNumberingAfterBreak="0">
    <w:nsid w:val="6DEC3D82"/>
    <w:multiLevelType w:val="hybridMultilevel"/>
    <w:tmpl w:val="14648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618D2"/>
    <w:multiLevelType w:val="hybridMultilevel"/>
    <w:tmpl w:val="3070A1C0"/>
    <w:lvl w:ilvl="0" w:tplc="822EB304">
      <w:start w:val="8"/>
      <w:numFmt w:val="bullet"/>
      <w:lvlText w:val="-"/>
      <w:lvlJc w:val="left"/>
      <w:pPr>
        <w:ind w:left="840" w:hanging="360"/>
      </w:pPr>
      <w:rPr>
        <w:rFonts w:ascii="Calibri;sans-serif" w:eastAsia="NSimSun" w:hAnsi="Calibri;sans-serif" w:cs="Arial" w:hint="default"/>
        <w:color w:val="000000"/>
        <w:sz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69299524">
    <w:abstractNumId w:val="1"/>
  </w:num>
  <w:num w:numId="2" w16cid:durableId="754937866">
    <w:abstractNumId w:val="0"/>
  </w:num>
  <w:num w:numId="3" w16cid:durableId="1990549671">
    <w:abstractNumId w:val="3"/>
  </w:num>
  <w:num w:numId="4" w16cid:durableId="214519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F8"/>
    <w:rsid w:val="00043D23"/>
    <w:rsid w:val="00074704"/>
    <w:rsid w:val="000B412C"/>
    <w:rsid w:val="000F3300"/>
    <w:rsid w:val="00125588"/>
    <w:rsid w:val="0014161E"/>
    <w:rsid w:val="001716CF"/>
    <w:rsid w:val="0017668B"/>
    <w:rsid w:val="0018150B"/>
    <w:rsid w:val="001867D0"/>
    <w:rsid w:val="00190CF8"/>
    <w:rsid w:val="00197445"/>
    <w:rsid w:val="001E253F"/>
    <w:rsid w:val="00206B2B"/>
    <w:rsid w:val="0023074B"/>
    <w:rsid w:val="00242666"/>
    <w:rsid w:val="0027427A"/>
    <w:rsid w:val="00276B97"/>
    <w:rsid w:val="002A3020"/>
    <w:rsid w:val="002B2195"/>
    <w:rsid w:val="002E0EDE"/>
    <w:rsid w:val="002E1062"/>
    <w:rsid w:val="003458E9"/>
    <w:rsid w:val="00352CC4"/>
    <w:rsid w:val="00362C84"/>
    <w:rsid w:val="0038298D"/>
    <w:rsid w:val="003B7575"/>
    <w:rsid w:val="003E4EE8"/>
    <w:rsid w:val="004A4207"/>
    <w:rsid w:val="004B1C4C"/>
    <w:rsid w:val="004C7882"/>
    <w:rsid w:val="00516286"/>
    <w:rsid w:val="00544073"/>
    <w:rsid w:val="00546D9A"/>
    <w:rsid w:val="00563B00"/>
    <w:rsid w:val="00593DFC"/>
    <w:rsid w:val="005A08D7"/>
    <w:rsid w:val="005B5F6A"/>
    <w:rsid w:val="005E2C95"/>
    <w:rsid w:val="006C7BFA"/>
    <w:rsid w:val="006E753B"/>
    <w:rsid w:val="006F3451"/>
    <w:rsid w:val="00723080"/>
    <w:rsid w:val="00730B41"/>
    <w:rsid w:val="00772D77"/>
    <w:rsid w:val="007759C1"/>
    <w:rsid w:val="00794C46"/>
    <w:rsid w:val="007C16D5"/>
    <w:rsid w:val="007C5847"/>
    <w:rsid w:val="008005B2"/>
    <w:rsid w:val="00820444"/>
    <w:rsid w:val="00862376"/>
    <w:rsid w:val="00890992"/>
    <w:rsid w:val="009221C4"/>
    <w:rsid w:val="00953F53"/>
    <w:rsid w:val="00983DD7"/>
    <w:rsid w:val="009B0110"/>
    <w:rsid w:val="009B394A"/>
    <w:rsid w:val="009D6A79"/>
    <w:rsid w:val="00A20DA8"/>
    <w:rsid w:val="00A40E71"/>
    <w:rsid w:val="00A563C6"/>
    <w:rsid w:val="00A60A2E"/>
    <w:rsid w:val="00AB0E93"/>
    <w:rsid w:val="00AB0FF9"/>
    <w:rsid w:val="00AC522A"/>
    <w:rsid w:val="00AC7384"/>
    <w:rsid w:val="00AF0F0C"/>
    <w:rsid w:val="00B070D0"/>
    <w:rsid w:val="00B27D13"/>
    <w:rsid w:val="00B561C9"/>
    <w:rsid w:val="00B73A4B"/>
    <w:rsid w:val="00B77999"/>
    <w:rsid w:val="00BA2AA3"/>
    <w:rsid w:val="00BF499D"/>
    <w:rsid w:val="00BF6BFE"/>
    <w:rsid w:val="00C2253B"/>
    <w:rsid w:val="00C30C3C"/>
    <w:rsid w:val="00C53156"/>
    <w:rsid w:val="00C616CE"/>
    <w:rsid w:val="00CD2DF1"/>
    <w:rsid w:val="00CD76D7"/>
    <w:rsid w:val="00D36380"/>
    <w:rsid w:val="00D411D7"/>
    <w:rsid w:val="00D41D15"/>
    <w:rsid w:val="00D558EC"/>
    <w:rsid w:val="00D56C6E"/>
    <w:rsid w:val="00D57F17"/>
    <w:rsid w:val="00D95533"/>
    <w:rsid w:val="00DB1C8C"/>
    <w:rsid w:val="00DE0B82"/>
    <w:rsid w:val="00DF3EE7"/>
    <w:rsid w:val="00E249CB"/>
    <w:rsid w:val="00E3591D"/>
    <w:rsid w:val="00E42AFF"/>
    <w:rsid w:val="00E83148"/>
    <w:rsid w:val="00ED6E80"/>
    <w:rsid w:val="00EE2A79"/>
    <w:rsid w:val="00F5343E"/>
    <w:rsid w:val="00F92068"/>
    <w:rsid w:val="00FD2655"/>
    <w:rsid w:val="00FE5876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BFE72"/>
  <w15:docId w15:val="{0EDBAD1F-45CF-D241-B8C7-CBDAF5D2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yperlink">
    <w:name w:val="Hyperlink"/>
    <w:rPr>
      <w:color w:val="000080"/>
      <w:u w:val="single"/>
    </w:rPr>
  </w:style>
  <w:style w:type="character" w:customStyle="1" w:styleId="s1">
    <w:name w:val="s1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1">
    <w:name w:val="p1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C584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C30C3C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11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dc:description/>
  <cp:lastModifiedBy>Paul</cp:lastModifiedBy>
  <cp:revision>17</cp:revision>
  <cp:lastPrinted>2025-11-05T15:33:00Z</cp:lastPrinted>
  <dcterms:created xsi:type="dcterms:W3CDTF">2025-11-28T20:50:00Z</dcterms:created>
  <dcterms:modified xsi:type="dcterms:W3CDTF">2025-12-05T21:37:00Z</dcterms:modified>
  <dc:language>en-GB</dc:language>
</cp:coreProperties>
</file>